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739" w:rsidRPr="00366687" w:rsidRDefault="00FE3739" w:rsidP="00366687">
      <w:pPr>
        <w:ind w:firstLine="720"/>
        <w:jc w:val="center"/>
        <w:rPr>
          <w:rFonts w:ascii="Times New Roman" w:hAnsi="Times New Roman" w:cs="Times New Roman"/>
          <w:b/>
          <w:i/>
          <w:sz w:val="24"/>
          <w:szCs w:val="24"/>
        </w:rPr>
      </w:pPr>
      <w:r w:rsidRPr="00366687">
        <w:rPr>
          <w:rFonts w:ascii="Times New Roman" w:hAnsi="Times New Roman" w:cs="Times New Roman"/>
          <w:b/>
          <w:i/>
          <w:sz w:val="24"/>
          <w:szCs w:val="24"/>
        </w:rPr>
        <w:t>Intr</w:t>
      </w:r>
      <w:r w:rsidR="00E90EDA" w:rsidRPr="00366687">
        <w:rPr>
          <w:rFonts w:ascii="Times New Roman" w:hAnsi="Times New Roman" w:cs="Times New Roman"/>
          <w:b/>
          <w:i/>
          <w:sz w:val="24"/>
          <w:szCs w:val="24"/>
        </w:rPr>
        <w:t>oduction</w:t>
      </w:r>
    </w:p>
    <w:p w:rsidR="00AA1E57" w:rsidRPr="00366687" w:rsidRDefault="00721BF2" w:rsidP="00721BF2">
      <w:pPr>
        <w:ind w:firstLine="720"/>
        <w:rPr>
          <w:rFonts w:ascii="Times New Roman" w:hAnsi="Times New Roman" w:cs="Times New Roman"/>
          <w:sz w:val="24"/>
          <w:szCs w:val="24"/>
        </w:rPr>
      </w:pPr>
      <w:r>
        <w:rPr>
          <w:rFonts w:ascii="Times New Roman" w:hAnsi="Times New Roman" w:cs="Times New Roman"/>
          <w:sz w:val="24"/>
          <w:szCs w:val="24"/>
        </w:rPr>
        <w:t>A</w:t>
      </w:r>
      <w:r w:rsidR="00BB09C8" w:rsidRPr="00366687">
        <w:rPr>
          <w:rFonts w:ascii="Times New Roman" w:hAnsi="Times New Roman" w:cs="Times New Roman"/>
          <w:sz w:val="24"/>
          <w:szCs w:val="24"/>
        </w:rPr>
        <w:t xml:space="preserve">s my final project, I elected to volunteer at a unique state park.  I am very fortunate to have this patch of wilderness barely two miles away from my front door.  When I </w:t>
      </w:r>
      <w:r w:rsidR="00E90EDA" w:rsidRPr="00366687">
        <w:rPr>
          <w:rFonts w:ascii="Times New Roman" w:hAnsi="Times New Roman" w:cs="Times New Roman"/>
          <w:sz w:val="24"/>
          <w:szCs w:val="24"/>
        </w:rPr>
        <w:t xml:space="preserve">began to consider doing a volunteer experience, it seemed a particularly fitting choice.  </w:t>
      </w:r>
      <w:r w:rsidR="00AA1E57" w:rsidRPr="00366687">
        <w:rPr>
          <w:rFonts w:ascii="Times New Roman" w:hAnsi="Times New Roman" w:cs="Times New Roman"/>
          <w:sz w:val="24"/>
          <w:szCs w:val="24"/>
        </w:rPr>
        <w:t>The Marjorie Harris Carr Cross Florida Greenway is a</w:t>
      </w:r>
      <w:r w:rsidR="00E90EDA" w:rsidRPr="00366687">
        <w:rPr>
          <w:rFonts w:ascii="Times New Roman" w:hAnsi="Times New Roman" w:cs="Times New Roman"/>
          <w:sz w:val="24"/>
          <w:szCs w:val="24"/>
        </w:rPr>
        <w:t xml:space="preserve"> linear</w:t>
      </w:r>
      <w:r w:rsidR="00C2054D" w:rsidRPr="00366687">
        <w:rPr>
          <w:rFonts w:ascii="Times New Roman" w:hAnsi="Times New Roman" w:cs="Times New Roman"/>
          <w:sz w:val="24"/>
          <w:szCs w:val="24"/>
        </w:rPr>
        <w:t xml:space="preserve"> </w:t>
      </w:r>
      <w:r w:rsidR="00AA1E57" w:rsidRPr="00366687">
        <w:rPr>
          <w:rFonts w:ascii="Times New Roman" w:hAnsi="Times New Roman" w:cs="Times New Roman"/>
          <w:sz w:val="24"/>
          <w:szCs w:val="24"/>
        </w:rPr>
        <w:t>park which extends one hundred and ten miles across the state</w:t>
      </w:r>
      <w:r w:rsidR="00E90EDA" w:rsidRPr="00366687">
        <w:rPr>
          <w:rFonts w:ascii="Times New Roman" w:hAnsi="Times New Roman" w:cs="Times New Roman"/>
          <w:sz w:val="24"/>
          <w:szCs w:val="24"/>
        </w:rPr>
        <w:t xml:space="preserve"> of Florida</w:t>
      </w:r>
      <w:r w:rsidR="00AA1E57" w:rsidRPr="00366687">
        <w:rPr>
          <w:rFonts w:ascii="Times New Roman" w:hAnsi="Times New Roman" w:cs="Times New Roman"/>
          <w:sz w:val="24"/>
          <w:szCs w:val="24"/>
        </w:rPr>
        <w:t>, reaching from the western coast at the Gulf of Mexico to the eastern coast at the Atlantic Ocean.  The history of the Greenway enca</w:t>
      </w:r>
      <w:r w:rsidR="00C2054D" w:rsidRPr="00366687">
        <w:rPr>
          <w:rFonts w:ascii="Times New Roman" w:hAnsi="Times New Roman" w:cs="Times New Roman"/>
          <w:sz w:val="24"/>
          <w:szCs w:val="24"/>
        </w:rPr>
        <w:t xml:space="preserve">psulates the historic struggle between those who seek to capitalize on environmental riches and those who seek to preserve them.  The land which now constitutes the state park survived nearly five hundred years in the presence of determined menace which began with an idea forwarded by Hernando </w:t>
      </w:r>
      <w:proofErr w:type="spellStart"/>
      <w:r w:rsidR="00C2054D" w:rsidRPr="00366687">
        <w:rPr>
          <w:rFonts w:ascii="Times New Roman" w:hAnsi="Times New Roman" w:cs="Times New Roman"/>
          <w:sz w:val="24"/>
          <w:szCs w:val="24"/>
        </w:rPr>
        <w:t>DeSoto</w:t>
      </w:r>
      <w:proofErr w:type="spellEnd"/>
      <w:r w:rsidR="00C2054D" w:rsidRPr="00366687">
        <w:rPr>
          <w:rFonts w:ascii="Times New Roman" w:hAnsi="Times New Roman" w:cs="Times New Roman"/>
          <w:sz w:val="24"/>
          <w:szCs w:val="24"/>
        </w:rPr>
        <w:t xml:space="preserve">.  The perilous shores of Florida, with </w:t>
      </w:r>
      <w:r w:rsidR="000E177E" w:rsidRPr="00366687">
        <w:rPr>
          <w:rFonts w:ascii="Times New Roman" w:hAnsi="Times New Roman" w:cs="Times New Roman"/>
          <w:sz w:val="24"/>
          <w:szCs w:val="24"/>
        </w:rPr>
        <w:t xml:space="preserve">their perpetually </w:t>
      </w:r>
      <w:r w:rsidR="00C2054D" w:rsidRPr="00366687">
        <w:rPr>
          <w:rFonts w:ascii="Times New Roman" w:hAnsi="Times New Roman" w:cs="Times New Roman"/>
          <w:sz w:val="24"/>
          <w:szCs w:val="24"/>
        </w:rPr>
        <w:t xml:space="preserve">shifting </w:t>
      </w:r>
      <w:r w:rsidR="000E177E" w:rsidRPr="00366687">
        <w:rPr>
          <w:rFonts w:ascii="Times New Roman" w:hAnsi="Times New Roman" w:cs="Times New Roman"/>
          <w:sz w:val="24"/>
          <w:szCs w:val="24"/>
        </w:rPr>
        <w:t>barrier islands, strong currents and ferocious storms, have long been feared by prudent sailors.  By cutting a channel through the low-lying land, merchantmen hoped to bypass the dangerous circumnavigation.  Thus the dream of the Cross Florida Shipping Canal was born.</w:t>
      </w:r>
    </w:p>
    <w:p w:rsidR="000E177E" w:rsidRPr="00366687" w:rsidRDefault="00897819" w:rsidP="00366687">
      <w:pPr>
        <w:ind w:firstLine="720"/>
        <w:rPr>
          <w:rFonts w:ascii="Times New Roman" w:hAnsi="Times New Roman" w:cs="Times New Roman"/>
          <w:sz w:val="24"/>
          <w:szCs w:val="24"/>
        </w:rPr>
      </w:pPr>
      <w:r w:rsidRPr="00366687">
        <w:rPr>
          <w:rFonts w:ascii="Times New Roman" w:hAnsi="Times New Roman" w:cs="Times New Roman"/>
          <w:sz w:val="24"/>
          <w:szCs w:val="24"/>
        </w:rPr>
        <w:t xml:space="preserve">As a native of Marion County Florida and a lifelong resident of the City of Ocala, I cannot remember a time when I did not know about the “Barge Canal”.  The first exposure for many </w:t>
      </w:r>
      <w:proofErr w:type="spellStart"/>
      <w:r w:rsidRPr="00366687">
        <w:rPr>
          <w:rFonts w:ascii="Times New Roman" w:hAnsi="Times New Roman" w:cs="Times New Roman"/>
          <w:sz w:val="24"/>
          <w:szCs w:val="24"/>
        </w:rPr>
        <w:t>Ocalans</w:t>
      </w:r>
      <w:proofErr w:type="spellEnd"/>
      <w:r w:rsidRPr="00366687">
        <w:rPr>
          <w:rFonts w:ascii="Times New Roman" w:hAnsi="Times New Roman" w:cs="Times New Roman"/>
          <w:sz w:val="24"/>
          <w:szCs w:val="24"/>
        </w:rPr>
        <w:t xml:space="preserve"> is the long, tall bridge which rises more than four stories high and extends 2732 feet</w:t>
      </w:r>
      <w:r w:rsidR="00E90EDA" w:rsidRPr="00366687">
        <w:rPr>
          <w:rFonts w:ascii="Times New Roman" w:hAnsi="Times New Roman" w:cs="Times New Roman"/>
          <w:sz w:val="24"/>
          <w:szCs w:val="24"/>
        </w:rPr>
        <w:t>,</w:t>
      </w:r>
      <w:r w:rsidRPr="00366687">
        <w:rPr>
          <w:rFonts w:ascii="Times New Roman" w:hAnsi="Times New Roman" w:cs="Times New Roman"/>
          <w:sz w:val="24"/>
          <w:szCs w:val="24"/>
        </w:rPr>
        <w:t xml:space="preserve"> along the east-west corridor of State Road 40.  Such a structure would not be out of place in a modern metropolis, but sitting as it does, in the heart of the Ocala National Forest and spanning a river bed of little more than 50 feet</w:t>
      </w:r>
      <w:r w:rsidR="00EE2A5D" w:rsidRPr="00366687">
        <w:rPr>
          <w:rFonts w:ascii="Times New Roman" w:hAnsi="Times New Roman" w:cs="Times New Roman"/>
          <w:sz w:val="24"/>
          <w:szCs w:val="24"/>
        </w:rPr>
        <w:t xml:space="preserve"> in width, the mammoth bridge causes even the c</w:t>
      </w:r>
      <w:r w:rsidR="00E90EDA" w:rsidRPr="00366687">
        <w:rPr>
          <w:rFonts w:ascii="Times New Roman" w:hAnsi="Times New Roman" w:cs="Times New Roman"/>
          <w:sz w:val="24"/>
          <w:szCs w:val="24"/>
        </w:rPr>
        <w:t>linically incurious to wonder at</w:t>
      </w:r>
      <w:r w:rsidR="00EE2A5D" w:rsidRPr="00366687">
        <w:rPr>
          <w:rFonts w:ascii="Times New Roman" w:hAnsi="Times New Roman" w:cs="Times New Roman"/>
          <w:sz w:val="24"/>
          <w:szCs w:val="24"/>
        </w:rPr>
        <w:t xml:space="preserve"> its origins.  It was built to service the massive barges w</w:t>
      </w:r>
      <w:r w:rsidR="00664C48">
        <w:rPr>
          <w:rFonts w:ascii="Times New Roman" w:hAnsi="Times New Roman" w:cs="Times New Roman"/>
          <w:sz w:val="24"/>
          <w:szCs w:val="24"/>
        </w:rPr>
        <w:t>hich exit the Mississippi River,</w:t>
      </w:r>
      <w:r w:rsidR="00E90EDA" w:rsidRPr="00366687">
        <w:rPr>
          <w:rFonts w:ascii="Times New Roman" w:hAnsi="Times New Roman" w:cs="Times New Roman"/>
          <w:sz w:val="24"/>
          <w:szCs w:val="24"/>
        </w:rPr>
        <w:t xml:space="preserve"> </w:t>
      </w:r>
      <w:r w:rsidR="00EE2A5D" w:rsidRPr="00366687">
        <w:rPr>
          <w:rFonts w:ascii="Times New Roman" w:hAnsi="Times New Roman" w:cs="Times New Roman"/>
          <w:sz w:val="24"/>
          <w:szCs w:val="24"/>
        </w:rPr>
        <w:t>travel up the east coast and across the Atlantic.  My family spent many weekends in the National Forest</w:t>
      </w:r>
      <w:r w:rsidR="00E90EDA" w:rsidRPr="00366687">
        <w:rPr>
          <w:rFonts w:ascii="Times New Roman" w:hAnsi="Times New Roman" w:cs="Times New Roman"/>
          <w:sz w:val="24"/>
          <w:szCs w:val="24"/>
        </w:rPr>
        <w:t>.</w:t>
      </w:r>
      <w:r w:rsidR="00EE2A5D" w:rsidRPr="00366687">
        <w:rPr>
          <w:rFonts w:ascii="Times New Roman" w:hAnsi="Times New Roman" w:cs="Times New Roman"/>
          <w:sz w:val="24"/>
          <w:szCs w:val="24"/>
        </w:rPr>
        <w:t xml:space="preserve"> </w:t>
      </w:r>
      <w:r w:rsidR="00E90EDA" w:rsidRPr="00366687">
        <w:rPr>
          <w:rFonts w:ascii="Times New Roman" w:hAnsi="Times New Roman" w:cs="Times New Roman"/>
          <w:sz w:val="24"/>
          <w:szCs w:val="24"/>
        </w:rPr>
        <w:t xml:space="preserve"> F</w:t>
      </w:r>
      <w:r w:rsidR="00EE2A5D" w:rsidRPr="00366687">
        <w:rPr>
          <w:rFonts w:ascii="Times New Roman" w:hAnsi="Times New Roman" w:cs="Times New Roman"/>
          <w:sz w:val="24"/>
          <w:szCs w:val="24"/>
        </w:rPr>
        <w:t xml:space="preserve">rom the time I was very young, I would try to hold my breath </w:t>
      </w:r>
      <w:r w:rsidR="00EE2A5D" w:rsidRPr="00366687">
        <w:rPr>
          <w:rFonts w:ascii="Times New Roman" w:hAnsi="Times New Roman" w:cs="Times New Roman"/>
          <w:sz w:val="24"/>
          <w:szCs w:val="24"/>
        </w:rPr>
        <w:lastRenderedPageBreak/>
        <w:t>as we crossed over the towering structure.  Despite my best efforts, it took me years to accomplish the feat.</w:t>
      </w:r>
    </w:p>
    <w:p w:rsidR="00EE2A5D" w:rsidRPr="00366687" w:rsidRDefault="00EE2A5D" w:rsidP="00366687">
      <w:pPr>
        <w:ind w:firstLine="720"/>
        <w:rPr>
          <w:rFonts w:ascii="Times New Roman" w:hAnsi="Times New Roman" w:cs="Times New Roman"/>
          <w:sz w:val="24"/>
          <w:szCs w:val="24"/>
        </w:rPr>
      </w:pPr>
      <w:r w:rsidRPr="00366687">
        <w:rPr>
          <w:rFonts w:ascii="Times New Roman" w:hAnsi="Times New Roman" w:cs="Times New Roman"/>
          <w:sz w:val="24"/>
          <w:szCs w:val="24"/>
        </w:rPr>
        <w:t xml:space="preserve">In 1986, the U.S. Congress deauthorized the Cross Florida Barge Canal </w:t>
      </w:r>
      <w:r w:rsidR="000F0B3B" w:rsidRPr="00366687">
        <w:rPr>
          <w:rFonts w:ascii="Times New Roman" w:hAnsi="Times New Roman" w:cs="Times New Roman"/>
          <w:sz w:val="24"/>
          <w:szCs w:val="24"/>
        </w:rPr>
        <w:t xml:space="preserve">and the battle to control the land which had been set aside for the project began.  Several pertinent questions surrounded the land use discussion.  Would the sections of the project already in progress be restored?  Would the land revert to the descendants of the original owners?  Would the dams be removed, allowing the rivers to flow freely again?  The issue remained unresolved as another decade passed.  The questions were finally answered in 1998 when the State of Florida established the Marjorie Harris Carr Cross Florida Greenway.  </w:t>
      </w:r>
      <w:r w:rsidR="00BB09C8" w:rsidRPr="00366687">
        <w:rPr>
          <w:rFonts w:ascii="Times New Roman" w:hAnsi="Times New Roman" w:cs="Times New Roman"/>
          <w:sz w:val="24"/>
          <w:szCs w:val="24"/>
        </w:rPr>
        <w:t>The linear park now provides access to walking, biking and equestrian trails which crisscross around a variety of biological environments, from first magnitude springs to murky swamps.</w:t>
      </w:r>
    </w:p>
    <w:p w:rsidR="00AA1E57" w:rsidRPr="00366687" w:rsidRDefault="00AA1E57" w:rsidP="00366687">
      <w:pPr>
        <w:ind w:firstLine="720"/>
        <w:rPr>
          <w:rFonts w:ascii="Times New Roman" w:hAnsi="Times New Roman" w:cs="Times New Roman"/>
          <w:sz w:val="24"/>
          <w:szCs w:val="24"/>
        </w:rPr>
      </w:pPr>
    </w:p>
    <w:p w:rsidR="00E90EDA" w:rsidRPr="00366687" w:rsidRDefault="00FE3739" w:rsidP="00366687">
      <w:pPr>
        <w:ind w:firstLine="720"/>
        <w:jc w:val="center"/>
        <w:rPr>
          <w:rFonts w:ascii="Times New Roman" w:hAnsi="Times New Roman" w:cs="Times New Roman"/>
          <w:b/>
          <w:i/>
          <w:sz w:val="24"/>
          <w:szCs w:val="24"/>
        </w:rPr>
      </w:pPr>
      <w:r w:rsidRPr="00366687">
        <w:rPr>
          <w:rFonts w:ascii="Times New Roman" w:hAnsi="Times New Roman" w:cs="Times New Roman"/>
          <w:b/>
          <w:i/>
          <w:sz w:val="24"/>
          <w:szCs w:val="24"/>
        </w:rPr>
        <w:t>The Volunteer Experience</w:t>
      </w:r>
    </w:p>
    <w:p w:rsidR="00E90EDA" w:rsidRPr="00366687" w:rsidRDefault="00E90EDA" w:rsidP="00366687">
      <w:pPr>
        <w:ind w:firstLine="720"/>
        <w:rPr>
          <w:rFonts w:ascii="Times New Roman" w:hAnsi="Times New Roman" w:cs="Times New Roman"/>
          <w:sz w:val="24"/>
          <w:szCs w:val="24"/>
        </w:rPr>
      </w:pPr>
      <w:r w:rsidRPr="00366687">
        <w:rPr>
          <w:rFonts w:ascii="Times New Roman" w:hAnsi="Times New Roman" w:cs="Times New Roman"/>
          <w:sz w:val="24"/>
          <w:szCs w:val="24"/>
        </w:rPr>
        <w:t xml:space="preserve">My volunteer experience began with a call to my local Parks and Recreation Department which oversees the Marion County portion </w:t>
      </w:r>
      <w:r w:rsidR="00440F62" w:rsidRPr="00366687">
        <w:rPr>
          <w:rFonts w:ascii="Times New Roman" w:hAnsi="Times New Roman" w:cs="Times New Roman"/>
          <w:sz w:val="24"/>
          <w:szCs w:val="24"/>
        </w:rPr>
        <w:t>of the Greenway and provides for</w:t>
      </w:r>
      <w:r w:rsidRPr="00366687">
        <w:rPr>
          <w:rFonts w:ascii="Times New Roman" w:hAnsi="Times New Roman" w:cs="Times New Roman"/>
          <w:sz w:val="24"/>
          <w:szCs w:val="24"/>
        </w:rPr>
        <w:t xml:space="preserve"> the upkeep of </w:t>
      </w:r>
      <w:r w:rsidR="00440F62" w:rsidRPr="00366687">
        <w:rPr>
          <w:rFonts w:ascii="Times New Roman" w:hAnsi="Times New Roman" w:cs="Times New Roman"/>
          <w:sz w:val="24"/>
          <w:szCs w:val="24"/>
        </w:rPr>
        <w:t xml:space="preserve">visitor </w:t>
      </w:r>
      <w:r w:rsidRPr="00366687">
        <w:rPr>
          <w:rFonts w:ascii="Times New Roman" w:hAnsi="Times New Roman" w:cs="Times New Roman"/>
          <w:sz w:val="24"/>
          <w:szCs w:val="24"/>
        </w:rPr>
        <w:t>services</w:t>
      </w:r>
      <w:r w:rsidR="00440F62" w:rsidRPr="00366687">
        <w:rPr>
          <w:rFonts w:ascii="Times New Roman" w:hAnsi="Times New Roman" w:cs="Times New Roman"/>
          <w:sz w:val="24"/>
          <w:szCs w:val="24"/>
        </w:rPr>
        <w:t xml:space="preserve">.  All volunteers are required to fill out an application and submit to a background screening.  With the paperwork complete I was presented with two enticing questions; “How can you contribute?” and “What would you like to do?”  The questions surprised me a bit.  I had assumed I would just be assigned a responsibility.  The idea of a distinctly personal contribution was significantly more intriguing.  My work experience has been almost exclusively with non-profit organizations, so I have frequently worn more than one hat.  One area </w:t>
      </w:r>
      <w:r w:rsidR="005C2E6E" w:rsidRPr="00366687">
        <w:rPr>
          <w:rFonts w:ascii="Times New Roman" w:hAnsi="Times New Roman" w:cs="Times New Roman"/>
          <w:sz w:val="24"/>
          <w:szCs w:val="24"/>
        </w:rPr>
        <w:t xml:space="preserve">that always seems underserviced in NPOs is marketing.  Combining the idea of increasing awareness and visitation in the park with my background as a visual arts teacher, I began to formulate an idea.  When our </w:t>
      </w:r>
      <w:r w:rsidR="005C2E6E" w:rsidRPr="00366687">
        <w:rPr>
          <w:rFonts w:ascii="Times New Roman" w:hAnsi="Times New Roman" w:cs="Times New Roman"/>
          <w:sz w:val="24"/>
          <w:szCs w:val="24"/>
        </w:rPr>
        <w:lastRenderedPageBreak/>
        <w:t xml:space="preserve">class began the discussion of artists and artwork, a plan coalesced.  The ability of images and words to affect change and inspire interaction with nature resonated </w:t>
      </w:r>
      <w:r w:rsidR="003B6A4F" w:rsidRPr="00366687">
        <w:rPr>
          <w:rFonts w:ascii="Times New Roman" w:hAnsi="Times New Roman" w:cs="Times New Roman"/>
          <w:sz w:val="24"/>
          <w:szCs w:val="24"/>
        </w:rPr>
        <w:t xml:space="preserve">in me.  </w:t>
      </w:r>
      <w:r w:rsidR="005C2E6E" w:rsidRPr="00366687">
        <w:rPr>
          <w:rFonts w:ascii="Times New Roman" w:hAnsi="Times New Roman" w:cs="Times New Roman"/>
          <w:sz w:val="24"/>
          <w:szCs w:val="24"/>
        </w:rPr>
        <w:t>I applied for and received permission to document the Greenw</w:t>
      </w:r>
      <w:r w:rsidR="003B6A4F" w:rsidRPr="00366687">
        <w:rPr>
          <w:rFonts w:ascii="Times New Roman" w:hAnsi="Times New Roman" w:cs="Times New Roman"/>
          <w:sz w:val="24"/>
          <w:szCs w:val="24"/>
        </w:rPr>
        <w:t>ay Trail in photographic form.</w:t>
      </w:r>
      <w:r w:rsidR="005666CE" w:rsidRPr="00366687">
        <w:rPr>
          <w:rFonts w:ascii="Times New Roman" w:hAnsi="Times New Roman" w:cs="Times New Roman"/>
          <w:sz w:val="24"/>
          <w:szCs w:val="24"/>
        </w:rPr>
        <w:t xml:space="preserve">  The photographs would become property of the State of Florida, to be used at their discretion in digital and print marketing.</w:t>
      </w:r>
    </w:p>
    <w:p w:rsidR="005666CE" w:rsidRPr="00366687" w:rsidRDefault="003B6A4F" w:rsidP="00366687">
      <w:pPr>
        <w:ind w:firstLine="720"/>
        <w:rPr>
          <w:rFonts w:ascii="Times New Roman" w:hAnsi="Times New Roman" w:cs="Times New Roman"/>
          <w:sz w:val="24"/>
          <w:szCs w:val="24"/>
        </w:rPr>
      </w:pPr>
      <w:r w:rsidRPr="00366687">
        <w:rPr>
          <w:rFonts w:ascii="Times New Roman" w:hAnsi="Times New Roman" w:cs="Times New Roman"/>
          <w:sz w:val="24"/>
          <w:szCs w:val="24"/>
        </w:rPr>
        <w:t>I have spent cou</w:t>
      </w:r>
      <w:r w:rsidR="005666CE" w:rsidRPr="00366687">
        <w:rPr>
          <w:rFonts w:ascii="Times New Roman" w:hAnsi="Times New Roman" w:cs="Times New Roman"/>
          <w:sz w:val="24"/>
          <w:szCs w:val="24"/>
        </w:rPr>
        <w:t>ntless weekends pedaling my bike</w:t>
      </w:r>
      <w:r w:rsidRPr="00366687">
        <w:rPr>
          <w:rFonts w:ascii="Times New Roman" w:hAnsi="Times New Roman" w:cs="Times New Roman"/>
          <w:sz w:val="24"/>
          <w:szCs w:val="24"/>
        </w:rPr>
        <w:t xml:space="preserve"> from the Baseline Trailhead to the Marshal Swamp.  Along the way I have seen abundant wildlife in various forms.  From a doe with her spotted, spindly legged fawn to the slow moving gopher tortoises nibbling the grass, there are always creatures about.  On the bright morning of September 18</w:t>
      </w:r>
      <w:r w:rsidRPr="00366687">
        <w:rPr>
          <w:rFonts w:ascii="Times New Roman" w:hAnsi="Times New Roman" w:cs="Times New Roman"/>
          <w:sz w:val="24"/>
          <w:szCs w:val="24"/>
          <w:vertAlign w:val="superscript"/>
        </w:rPr>
        <w:t>th</w:t>
      </w:r>
      <w:r w:rsidRPr="00366687">
        <w:rPr>
          <w:rFonts w:ascii="Times New Roman" w:hAnsi="Times New Roman" w:cs="Times New Roman"/>
          <w:sz w:val="24"/>
          <w:szCs w:val="24"/>
        </w:rPr>
        <w:t>, I set out to capture them on film.  I spent four hours that first day, in search of surprisingly absent creatures.  Finally with the sun gaining height in the sky, I had to admit defeat.  With nothing to show, I returned the following day, arriving a bit earlier and lingering a bit longer</w:t>
      </w:r>
      <w:r w:rsidR="005666CE" w:rsidRPr="00366687">
        <w:rPr>
          <w:rFonts w:ascii="Times New Roman" w:hAnsi="Times New Roman" w:cs="Times New Roman"/>
          <w:sz w:val="24"/>
          <w:szCs w:val="24"/>
        </w:rPr>
        <w:t>.  By the time afternoon rolled around, I was a bit despondent.  Like prey avoiding a predator, not a creature was stirring!  To gain some sense of accomplishment, I began to gather trash along the trail.  I made my way along a six mile stretch and had accumulated quite a collection for my efforts.  I felt a bit better, but resolved to keep trying for the photographs.</w:t>
      </w:r>
    </w:p>
    <w:p w:rsidR="003B6A4F" w:rsidRPr="00366687" w:rsidRDefault="005666CE" w:rsidP="00366687">
      <w:pPr>
        <w:ind w:firstLine="720"/>
        <w:rPr>
          <w:rFonts w:ascii="Times New Roman" w:hAnsi="Times New Roman" w:cs="Times New Roman"/>
          <w:sz w:val="24"/>
          <w:szCs w:val="24"/>
        </w:rPr>
      </w:pPr>
      <w:r w:rsidRPr="00366687">
        <w:rPr>
          <w:rFonts w:ascii="Times New Roman" w:hAnsi="Times New Roman" w:cs="Times New Roman"/>
          <w:sz w:val="24"/>
          <w:szCs w:val="24"/>
        </w:rPr>
        <w:t>I called the gentleman who was supervising the volunteer experience and gained an extension for the following weekend of September 25</w:t>
      </w:r>
      <w:r w:rsidRPr="00366687">
        <w:rPr>
          <w:rFonts w:ascii="Times New Roman" w:hAnsi="Times New Roman" w:cs="Times New Roman"/>
          <w:sz w:val="24"/>
          <w:szCs w:val="24"/>
          <w:vertAlign w:val="superscript"/>
        </w:rPr>
        <w:t>th</w:t>
      </w:r>
      <w:r w:rsidR="00077828" w:rsidRPr="00366687">
        <w:rPr>
          <w:rFonts w:ascii="Times New Roman" w:hAnsi="Times New Roman" w:cs="Times New Roman"/>
          <w:sz w:val="24"/>
          <w:szCs w:val="24"/>
        </w:rPr>
        <w:t xml:space="preserve">.  That Saturday morning I watched the sun come up over the sandhill and sat quietly waiting for something to emerge in search of breakfast.  A red tailed hawk which swooped overhead caused some momentary excitement, but his swift dive and speedy exit carrying a mouse, just created a fuzzy photographic blur.  Convinced that the other inhabitants nearby would remain undercover, I went to the pine grove in search of a fox squirrel who frequents the area.  Disappointment weighed heavy as I pedaled </w:t>
      </w:r>
      <w:r w:rsidR="00077828" w:rsidRPr="00366687">
        <w:rPr>
          <w:rFonts w:ascii="Times New Roman" w:hAnsi="Times New Roman" w:cs="Times New Roman"/>
          <w:sz w:val="24"/>
          <w:szCs w:val="24"/>
        </w:rPr>
        <w:lastRenderedPageBreak/>
        <w:t>home that afternoon.  I had only one more chance to accomplish my goal.  I resolved to camp out all day long on Sunday</w:t>
      </w:r>
      <w:r w:rsidR="00BE7385" w:rsidRPr="00366687">
        <w:rPr>
          <w:rFonts w:ascii="Times New Roman" w:hAnsi="Times New Roman" w:cs="Times New Roman"/>
          <w:sz w:val="24"/>
          <w:szCs w:val="24"/>
        </w:rPr>
        <w:t xml:space="preserve"> and once again started out before dawn.  I moved frequently during the day, attempting to find the animals I had seen so often, who had been so successful in eluding me, now that I had my camera in hand.</w:t>
      </w:r>
    </w:p>
    <w:p w:rsidR="00BE7385" w:rsidRPr="00366687" w:rsidRDefault="00BE7385" w:rsidP="00366687">
      <w:pPr>
        <w:ind w:firstLine="720"/>
        <w:rPr>
          <w:rFonts w:ascii="Times New Roman" w:hAnsi="Times New Roman" w:cs="Times New Roman"/>
          <w:sz w:val="24"/>
          <w:szCs w:val="24"/>
        </w:rPr>
      </w:pPr>
      <w:r w:rsidRPr="00366687">
        <w:rPr>
          <w:rFonts w:ascii="Times New Roman" w:hAnsi="Times New Roman" w:cs="Times New Roman"/>
          <w:sz w:val="24"/>
          <w:szCs w:val="24"/>
        </w:rPr>
        <w:t xml:space="preserve">It was late in the afternoon and I was facing the prospect of returning empty handed.  I gave up sitting and began to ride along the trail, I had completed a full circuit and started on the second when my mind slipped into the comfort of a familiar pattern, the rhythm of the woods, the subtle sounds of nature.  I began to relax and as the stress receded, I understood what it was that drew me </w:t>
      </w:r>
      <w:r w:rsidR="00221E44" w:rsidRPr="00366687">
        <w:rPr>
          <w:rFonts w:ascii="Times New Roman" w:hAnsi="Times New Roman" w:cs="Times New Roman"/>
          <w:sz w:val="24"/>
          <w:szCs w:val="24"/>
        </w:rPr>
        <w:t>so often to this stretch of wilderness.  It wasn’t simply the creatures I had been so intent on finding.  It was the place, the solitude, the clarity I felt in my surroundings.  I stopped the bike and pulled out my camera.  I open</w:t>
      </w:r>
      <w:r w:rsidR="00336FF5" w:rsidRPr="00366687">
        <w:rPr>
          <w:rFonts w:ascii="Times New Roman" w:hAnsi="Times New Roman" w:cs="Times New Roman"/>
          <w:sz w:val="24"/>
          <w:szCs w:val="24"/>
        </w:rPr>
        <w:t>ed my eyes and cleared my mind of expectations</w:t>
      </w:r>
      <w:r w:rsidR="00221E44" w:rsidRPr="00366687">
        <w:rPr>
          <w:rFonts w:ascii="Times New Roman" w:hAnsi="Times New Roman" w:cs="Times New Roman"/>
          <w:sz w:val="24"/>
          <w:szCs w:val="24"/>
        </w:rPr>
        <w:t xml:space="preserve">.  All around me life was composed in chaotic wonder and I began to capture it.  Paths that divided under arching oak branches, miniscule flowers in a rainbow of colors, how had I overlooked these sights?  It was a good lesson and the proverb came to mind; “There are none </w:t>
      </w:r>
      <w:proofErr w:type="gramStart"/>
      <w:r w:rsidR="00221E44" w:rsidRPr="00366687">
        <w:rPr>
          <w:rFonts w:ascii="Times New Roman" w:hAnsi="Times New Roman" w:cs="Times New Roman"/>
          <w:sz w:val="24"/>
          <w:szCs w:val="24"/>
        </w:rPr>
        <w:t>so</w:t>
      </w:r>
      <w:proofErr w:type="gramEnd"/>
      <w:r w:rsidR="00221E44" w:rsidRPr="00366687">
        <w:rPr>
          <w:rFonts w:ascii="Times New Roman" w:hAnsi="Times New Roman" w:cs="Times New Roman"/>
          <w:sz w:val="24"/>
          <w:szCs w:val="24"/>
        </w:rPr>
        <w:t xml:space="preserve"> blind as those who will not see.”  All things considered, I may have learned more in the absence of my desired subjects than I would have had the menagerie been in attendance.  I </w:t>
      </w:r>
      <w:r w:rsidR="00336FF5" w:rsidRPr="00366687">
        <w:rPr>
          <w:rFonts w:ascii="Times New Roman" w:hAnsi="Times New Roman" w:cs="Times New Roman"/>
          <w:sz w:val="24"/>
          <w:szCs w:val="24"/>
        </w:rPr>
        <w:t>ended the day with a renewed appreciation of a place I have often visited and pictures that evidence that experience.  My hope is that they will inspire others to visit and to seek something similar for themselves.</w:t>
      </w:r>
    </w:p>
    <w:p w:rsidR="00E90EDA" w:rsidRPr="00366687" w:rsidRDefault="00E90EDA" w:rsidP="00366687">
      <w:pPr>
        <w:ind w:firstLine="720"/>
        <w:rPr>
          <w:rFonts w:ascii="Times New Roman" w:hAnsi="Times New Roman" w:cs="Times New Roman"/>
          <w:sz w:val="24"/>
          <w:szCs w:val="24"/>
        </w:rPr>
      </w:pPr>
    </w:p>
    <w:p w:rsidR="00FE3739" w:rsidRPr="00366687" w:rsidRDefault="00FE3739" w:rsidP="00366687">
      <w:pPr>
        <w:ind w:firstLine="720"/>
        <w:jc w:val="center"/>
        <w:rPr>
          <w:rFonts w:ascii="Times New Roman" w:hAnsi="Times New Roman" w:cs="Times New Roman"/>
          <w:sz w:val="24"/>
          <w:szCs w:val="24"/>
        </w:rPr>
      </w:pPr>
      <w:r w:rsidRPr="00366687">
        <w:rPr>
          <w:rFonts w:ascii="Times New Roman" w:hAnsi="Times New Roman" w:cs="Times New Roman"/>
          <w:b/>
          <w:i/>
          <w:sz w:val="24"/>
          <w:szCs w:val="24"/>
        </w:rPr>
        <w:t>Visitor Management Problems</w:t>
      </w:r>
    </w:p>
    <w:p w:rsidR="00C1728B" w:rsidRPr="00366687" w:rsidRDefault="00336FF5" w:rsidP="00366687">
      <w:pPr>
        <w:ind w:firstLine="720"/>
        <w:rPr>
          <w:rFonts w:ascii="Times New Roman" w:hAnsi="Times New Roman" w:cs="Times New Roman"/>
          <w:b/>
          <w:i/>
          <w:sz w:val="24"/>
          <w:szCs w:val="24"/>
        </w:rPr>
      </w:pPr>
      <w:r w:rsidRPr="00366687">
        <w:rPr>
          <w:rFonts w:ascii="Times New Roman" w:hAnsi="Times New Roman" w:cs="Times New Roman"/>
          <w:sz w:val="24"/>
          <w:szCs w:val="24"/>
        </w:rPr>
        <w:t xml:space="preserve">The central issue with visitor management involves common challenges with human interaction in a wilderness area.  There are several protected species in the area.  The most vulnerable is likely the gopher tortoise.  </w:t>
      </w:r>
      <w:r w:rsidR="00530101" w:rsidRPr="00366687">
        <w:rPr>
          <w:rFonts w:ascii="Times New Roman" w:hAnsi="Times New Roman" w:cs="Times New Roman"/>
          <w:sz w:val="24"/>
          <w:szCs w:val="24"/>
        </w:rPr>
        <w:t xml:space="preserve">They inhabit sandhill environments which are popular </w:t>
      </w:r>
      <w:r w:rsidR="00530101" w:rsidRPr="00366687">
        <w:rPr>
          <w:rFonts w:ascii="Times New Roman" w:hAnsi="Times New Roman" w:cs="Times New Roman"/>
          <w:sz w:val="24"/>
          <w:szCs w:val="24"/>
        </w:rPr>
        <w:lastRenderedPageBreak/>
        <w:t xml:space="preserve">with developers due to their gentle slope and lack of arboreal vegetation.  All contractors need to do in preparation for subdivision and building is to scrape the surface </w:t>
      </w:r>
      <w:r w:rsidR="00C1728B" w:rsidRPr="00366687">
        <w:rPr>
          <w:rFonts w:ascii="Times New Roman" w:hAnsi="Times New Roman" w:cs="Times New Roman"/>
          <w:sz w:val="24"/>
          <w:szCs w:val="24"/>
        </w:rPr>
        <w:t xml:space="preserve">of the soil </w:t>
      </w:r>
      <w:r w:rsidR="00530101" w:rsidRPr="00366687">
        <w:rPr>
          <w:rFonts w:ascii="Times New Roman" w:hAnsi="Times New Roman" w:cs="Times New Roman"/>
          <w:sz w:val="24"/>
          <w:szCs w:val="24"/>
        </w:rPr>
        <w:t>and level the foundation.  As a result, gopher tortoise habitats were comprehensively annihilated in the housing booms of the 1950’s and 1970’s</w:t>
      </w:r>
      <w:r w:rsidR="002563E9" w:rsidRPr="00366687">
        <w:rPr>
          <w:rFonts w:ascii="Times New Roman" w:hAnsi="Times New Roman" w:cs="Times New Roman"/>
          <w:sz w:val="24"/>
          <w:szCs w:val="24"/>
        </w:rPr>
        <w:t>.  Today they are a threatened</w:t>
      </w:r>
      <w:r w:rsidR="00530101" w:rsidRPr="00366687">
        <w:rPr>
          <w:rFonts w:ascii="Times New Roman" w:hAnsi="Times New Roman" w:cs="Times New Roman"/>
          <w:sz w:val="24"/>
          <w:szCs w:val="24"/>
        </w:rPr>
        <w:t xml:space="preserve"> species, requiring relocation or </w:t>
      </w:r>
      <w:r w:rsidR="002563E9" w:rsidRPr="00366687">
        <w:rPr>
          <w:rFonts w:ascii="Times New Roman" w:hAnsi="Times New Roman" w:cs="Times New Roman"/>
          <w:sz w:val="24"/>
          <w:szCs w:val="24"/>
        </w:rPr>
        <w:t xml:space="preserve">special </w:t>
      </w:r>
      <w:r w:rsidR="00C1728B" w:rsidRPr="00366687">
        <w:rPr>
          <w:rFonts w:ascii="Times New Roman" w:hAnsi="Times New Roman" w:cs="Times New Roman"/>
          <w:sz w:val="24"/>
          <w:szCs w:val="24"/>
        </w:rPr>
        <w:t xml:space="preserve">survey and </w:t>
      </w:r>
      <w:r w:rsidR="002563E9" w:rsidRPr="00366687">
        <w:rPr>
          <w:rFonts w:ascii="Times New Roman" w:hAnsi="Times New Roman" w:cs="Times New Roman"/>
          <w:sz w:val="24"/>
          <w:szCs w:val="24"/>
        </w:rPr>
        <w:t>protection of their deep burrows.  The sandhills on the Greenway trail provide an ideal haven for this keystone species.  Unfortunately, this often puts them in contact with inconsiderate enthusiasts.  It is not unusual to see visitors holding the tortoises aloft as they smile for a selfie.  Although it makes my non-confrontational husband cringe, I feel compelled to stop and educate the photogs as to the harm their actions may cause.  The defenseless, slow moving tortoise did not bargain for this treatment and should he fall from such a height, may sustain serious injury.</w:t>
      </w:r>
      <w:r w:rsidR="00C1728B" w:rsidRPr="00366687">
        <w:rPr>
          <w:rFonts w:ascii="Times New Roman" w:hAnsi="Times New Roman" w:cs="Times New Roman"/>
          <w:sz w:val="24"/>
          <w:szCs w:val="24"/>
        </w:rPr>
        <w:t xml:space="preserve">  Such careless disregard invites response and correction.</w:t>
      </w:r>
    </w:p>
    <w:p w:rsidR="00C1728B" w:rsidRPr="00366687" w:rsidRDefault="00C1728B" w:rsidP="00366687">
      <w:pPr>
        <w:ind w:firstLine="720"/>
        <w:rPr>
          <w:rFonts w:ascii="Times New Roman" w:hAnsi="Times New Roman" w:cs="Times New Roman"/>
          <w:b/>
          <w:i/>
          <w:sz w:val="24"/>
          <w:szCs w:val="24"/>
        </w:rPr>
      </w:pPr>
    </w:p>
    <w:p w:rsidR="00C1728B" w:rsidRPr="00366687" w:rsidRDefault="00FE3739" w:rsidP="00721BF2">
      <w:pPr>
        <w:ind w:firstLine="720"/>
        <w:jc w:val="center"/>
        <w:rPr>
          <w:rFonts w:ascii="Times New Roman" w:hAnsi="Times New Roman" w:cs="Times New Roman"/>
          <w:b/>
          <w:i/>
          <w:sz w:val="24"/>
          <w:szCs w:val="24"/>
        </w:rPr>
      </w:pPr>
      <w:r w:rsidRPr="00366687">
        <w:rPr>
          <w:rFonts w:ascii="Times New Roman" w:hAnsi="Times New Roman" w:cs="Times New Roman"/>
          <w:b/>
          <w:i/>
          <w:sz w:val="24"/>
          <w:szCs w:val="24"/>
        </w:rPr>
        <w:t>Resource Management Problems</w:t>
      </w:r>
    </w:p>
    <w:p w:rsidR="00C1728B" w:rsidRPr="00366687" w:rsidRDefault="00F2737F" w:rsidP="00366687">
      <w:pPr>
        <w:ind w:firstLine="720"/>
        <w:rPr>
          <w:rFonts w:ascii="Times New Roman" w:hAnsi="Times New Roman" w:cs="Times New Roman"/>
          <w:sz w:val="24"/>
          <w:szCs w:val="24"/>
        </w:rPr>
      </w:pPr>
      <w:r w:rsidRPr="00366687">
        <w:rPr>
          <w:rFonts w:ascii="Times New Roman" w:hAnsi="Times New Roman" w:cs="Times New Roman"/>
          <w:sz w:val="24"/>
          <w:szCs w:val="24"/>
        </w:rPr>
        <w:t>Pollution in various</w:t>
      </w:r>
      <w:r w:rsidR="00C1728B" w:rsidRPr="00366687">
        <w:rPr>
          <w:rFonts w:ascii="Times New Roman" w:hAnsi="Times New Roman" w:cs="Times New Roman"/>
          <w:sz w:val="24"/>
          <w:szCs w:val="24"/>
        </w:rPr>
        <w:t xml:space="preserve"> forms is a constant threat to </w:t>
      </w:r>
      <w:r w:rsidRPr="00366687">
        <w:rPr>
          <w:rFonts w:ascii="Times New Roman" w:hAnsi="Times New Roman" w:cs="Times New Roman"/>
          <w:sz w:val="24"/>
          <w:szCs w:val="24"/>
        </w:rPr>
        <w:t xml:space="preserve">many </w:t>
      </w:r>
      <w:r w:rsidR="00C1728B" w:rsidRPr="00366687">
        <w:rPr>
          <w:rFonts w:ascii="Times New Roman" w:hAnsi="Times New Roman" w:cs="Times New Roman"/>
          <w:sz w:val="24"/>
          <w:szCs w:val="24"/>
        </w:rPr>
        <w:t xml:space="preserve">wilderness areas.  The Greenway is fortunate to escape the </w:t>
      </w:r>
      <w:r w:rsidR="000A7BF8" w:rsidRPr="00366687">
        <w:rPr>
          <w:rFonts w:ascii="Times New Roman" w:hAnsi="Times New Roman" w:cs="Times New Roman"/>
          <w:sz w:val="24"/>
          <w:szCs w:val="24"/>
        </w:rPr>
        <w:t>plethora of pollution challenges which face the majority of sites located closer to large cities and industrial centers.  In our county the predominant pollutants are fertilizers used for farming which leach into the groundwater and compromise the aquifer.  The use of phosphorus based fertilizers has been seriously restricted in recent decades, but residue remains from their prodigious application in the agricultural practices of citrus and sugar cane production.</w:t>
      </w:r>
      <w:r w:rsidRPr="00366687">
        <w:rPr>
          <w:rFonts w:ascii="Times New Roman" w:hAnsi="Times New Roman" w:cs="Times New Roman"/>
          <w:sz w:val="24"/>
          <w:szCs w:val="24"/>
        </w:rPr>
        <w:t xml:space="preserve">  Nitrate levels in groundwater also frequently exceed EPA standards.  These pollutants are the result of large scale septic use by those same land developers which profited from their installation decades ago.  The State of Florida is working to improve sewer systems </w:t>
      </w:r>
      <w:r w:rsidRPr="00366687">
        <w:rPr>
          <w:rFonts w:ascii="Times New Roman" w:hAnsi="Times New Roman" w:cs="Times New Roman"/>
          <w:sz w:val="24"/>
          <w:szCs w:val="24"/>
        </w:rPr>
        <w:lastRenderedPageBreak/>
        <w:t>and water treatment, but has repeatedly failed to address the aging, leaking, insufficient septic systems that service many older homes.</w:t>
      </w:r>
    </w:p>
    <w:p w:rsidR="00C1728B" w:rsidRPr="00366687" w:rsidRDefault="00C1728B" w:rsidP="00366687">
      <w:pPr>
        <w:ind w:firstLine="720"/>
        <w:rPr>
          <w:rFonts w:ascii="Times New Roman" w:hAnsi="Times New Roman" w:cs="Times New Roman"/>
          <w:sz w:val="24"/>
          <w:szCs w:val="24"/>
        </w:rPr>
      </w:pPr>
    </w:p>
    <w:p w:rsidR="00F2737F" w:rsidRPr="00366687" w:rsidRDefault="00F2737F" w:rsidP="00366687">
      <w:pPr>
        <w:ind w:firstLine="720"/>
        <w:jc w:val="center"/>
        <w:rPr>
          <w:rFonts w:ascii="Times New Roman" w:hAnsi="Times New Roman" w:cs="Times New Roman"/>
          <w:b/>
          <w:i/>
          <w:sz w:val="24"/>
          <w:szCs w:val="24"/>
        </w:rPr>
      </w:pPr>
      <w:r w:rsidRPr="00366687">
        <w:rPr>
          <w:rFonts w:ascii="Times New Roman" w:hAnsi="Times New Roman" w:cs="Times New Roman"/>
          <w:b/>
          <w:i/>
          <w:sz w:val="24"/>
          <w:szCs w:val="24"/>
        </w:rPr>
        <w:t>Relationship to 380</w:t>
      </w:r>
    </w:p>
    <w:p w:rsidR="00F2737F" w:rsidRPr="00366687" w:rsidRDefault="00F2737F" w:rsidP="00366687">
      <w:pPr>
        <w:ind w:firstLine="720"/>
        <w:rPr>
          <w:rFonts w:ascii="Times New Roman" w:hAnsi="Times New Roman" w:cs="Times New Roman"/>
          <w:sz w:val="24"/>
          <w:szCs w:val="24"/>
        </w:rPr>
      </w:pPr>
      <w:r w:rsidRPr="00366687">
        <w:rPr>
          <w:rFonts w:ascii="Times New Roman" w:hAnsi="Times New Roman" w:cs="Times New Roman"/>
          <w:sz w:val="24"/>
          <w:szCs w:val="24"/>
        </w:rPr>
        <w:t xml:space="preserve">As I mentioned in the introduction, the history of The Marjorie Harris Carr Cross Florida Greenway </w:t>
      </w:r>
      <w:r w:rsidR="004255CE" w:rsidRPr="00366687">
        <w:rPr>
          <w:rFonts w:ascii="Times New Roman" w:hAnsi="Times New Roman" w:cs="Times New Roman"/>
          <w:sz w:val="24"/>
          <w:szCs w:val="24"/>
        </w:rPr>
        <w:t xml:space="preserve">mirrors the journey of many preservation areas.  For the bulk of its years it was land highly coveted for its Utilitarian value.  Cypress logging along the Ocklawaha river basin resulted in the loss of groves of trees nearly a thousand years old.  Slave labor serviced the plantations that supplied cotton and sugar during the civil war.  Little consideration was given to the </w:t>
      </w:r>
      <w:r w:rsidR="0076379D" w:rsidRPr="00366687">
        <w:rPr>
          <w:rFonts w:ascii="Times New Roman" w:hAnsi="Times New Roman" w:cs="Times New Roman"/>
          <w:sz w:val="24"/>
          <w:szCs w:val="24"/>
        </w:rPr>
        <w:t xml:space="preserve">environmental </w:t>
      </w:r>
      <w:r w:rsidR="004255CE" w:rsidRPr="00366687">
        <w:rPr>
          <w:rFonts w:ascii="Times New Roman" w:hAnsi="Times New Roman" w:cs="Times New Roman"/>
          <w:sz w:val="24"/>
          <w:szCs w:val="24"/>
        </w:rPr>
        <w:t>la</w:t>
      </w:r>
      <w:r w:rsidR="0076379D" w:rsidRPr="00366687">
        <w:rPr>
          <w:rFonts w:ascii="Times New Roman" w:hAnsi="Times New Roman" w:cs="Times New Roman"/>
          <w:sz w:val="24"/>
          <w:szCs w:val="24"/>
        </w:rPr>
        <w:t>ndscape</w:t>
      </w:r>
      <w:r w:rsidR="0041498F" w:rsidRPr="00366687">
        <w:rPr>
          <w:rFonts w:ascii="Times New Roman" w:hAnsi="Times New Roman" w:cs="Times New Roman"/>
          <w:sz w:val="24"/>
          <w:szCs w:val="24"/>
        </w:rPr>
        <w:t xml:space="preserve"> as the area was pilfered of its pristine beauty</w:t>
      </w:r>
      <w:r w:rsidR="0076379D" w:rsidRPr="00366687">
        <w:rPr>
          <w:rFonts w:ascii="Times New Roman" w:hAnsi="Times New Roman" w:cs="Times New Roman"/>
          <w:sz w:val="24"/>
          <w:szCs w:val="24"/>
        </w:rPr>
        <w:t xml:space="preserve">.  However, just as in other places, the Ocklawaha had its champions.  William Bartram had explored the area in the late eighteenth century as he searched for the source of the St. Johns River.  He spent two years traversing streambeds and swamps and upon his departure began to compose a detailed account of his experiences.  Titled </w:t>
      </w:r>
      <w:r w:rsidR="0076379D" w:rsidRPr="00366687">
        <w:rPr>
          <w:rFonts w:ascii="Times New Roman" w:hAnsi="Times New Roman" w:cs="Times New Roman"/>
          <w:i/>
          <w:sz w:val="24"/>
          <w:szCs w:val="24"/>
        </w:rPr>
        <w:t>Travels</w:t>
      </w:r>
      <w:r w:rsidR="0076379D" w:rsidRPr="00366687">
        <w:rPr>
          <w:rFonts w:ascii="Times New Roman" w:hAnsi="Times New Roman" w:cs="Times New Roman"/>
          <w:sz w:val="24"/>
          <w:szCs w:val="24"/>
        </w:rPr>
        <w:t>, his glowing praise for the wonders of the alien landscape became extremely popular for its Romantic viewpoint and inspired a burgeoning interest in the southernmost territory.</w:t>
      </w:r>
    </w:p>
    <w:p w:rsidR="0076379D" w:rsidRPr="00366687" w:rsidRDefault="009D048F" w:rsidP="00366687">
      <w:pPr>
        <w:ind w:firstLine="720"/>
        <w:rPr>
          <w:rFonts w:ascii="Times New Roman" w:hAnsi="Times New Roman" w:cs="Times New Roman"/>
          <w:sz w:val="24"/>
          <w:szCs w:val="24"/>
        </w:rPr>
      </w:pPr>
      <w:r w:rsidRPr="00366687">
        <w:rPr>
          <w:rFonts w:ascii="Times New Roman" w:hAnsi="Times New Roman" w:cs="Times New Roman"/>
          <w:sz w:val="24"/>
          <w:szCs w:val="24"/>
        </w:rPr>
        <w:t xml:space="preserve">As popularity of natural attractions increased, a rise in the number of resource profiteers followed.  One of the most successful was </w:t>
      </w:r>
      <w:r w:rsidR="001F49B3" w:rsidRPr="00366687">
        <w:rPr>
          <w:rFonts w:ascii="Times New Roman" w:hAnsi="Times New Roman" w:cs="Times New Roman"/>
          <w:sz w:val="24"/>
          <w:szCs w:val="24"/>
        </w:rPr>
        <w:t xml:space="preserve">Hubbard Hart who created a steamship line which ferried tourists along the St. Johns River to the Ocklawaha River and then on to the crystal clear water of Silver Springs.  With these same ships, he transported cypress trees from his logging company and to further enrich his coffers, the United States Government paid him a yearly stipend to dredge and clear the river for his own use.  The local monopoly held by Hart made him remarkably successful and funded advertisements in popular magazines like </w:t>
      </w:r>
      <w:r w:rsidR="001F49B3" w:rsidRPr="00366687">
        <w:rPr>
          <w:rFonts w:ascii="Times New Roman" w:hAnsi="Times New Roman" w:cs="Times New Roman"/>
          <w:i/>
          <w:sz w:val="24"/>
          <w:szCs w:val="24"/>
        </w:rPr>
        <w:t xml:space="preserve">Harper’s </w:t>
      </w:r>
      <w:r w:rsidR="001F49B3" w:rsidRPr="00366687">
        <w:rPr>
          <w:rFonts w:ascii="Times New Roman" w:hAnsi="Times New Roman" w:cs="Times New Roman"/>
          <w:i/>
          <w:sz w:val="24"/>
          <w:szCs w:val="24"/>
        </w:rPr>
        <w:lastRenderedPageBreak/>
        <w:t>Bazar</w:t>
      </w:r>
      <w:r w:rsidR="001F49B3" w:rsidRPr="00366687">
        <w:rPr>
          <w:rFonts w:ascii="Times New Roman" w:hAnsi="Times New Roman" w:cs="Times New Roman"/>
          <w:sz w:val="24"/>
          <w:szCs w:val="24"/>
        </w:rPr>
        <w:t xml:space="preserve">.  The lure enticed writers and poets who flocked to the area in search of a primitive experience.  Among those who made the journey to the Ocklawaha </w:t>
      </w:r>
      <w:r w:rsidR="0041498F" w:rsidRPr="00366687">
        <w:rPr>
          <w:rFonts w:ascii="Times New Roman" w:hAnsi="Times New Roman" w:cs="Times New Roman"/>
          <w:sz w:val="24"/>
          <w:szCs w:val="24"/>
        </w:rPr>
        <w:t xml:space="preserve">River </w:t>
      </w:r>
      <w:r w:rsidR="001F49B3" w:rsidRPr="00366687">
        <w:rPr>
          <w:rFonts w:ascii="Times New Roman" w:hAnsi="Times New Roman" w:cs="Times New Roman"/>
          <w:sz w:val="24"/>
          <w:szCs w:val="24"/>
        </w:rPr>
        <w:t xml:space="preserve">was Harriet Beecher Stowe, author of </w:t>
      </w:r>
      <w:r w:rsidR="001F49B3" w:rsidRPr="00366687">
        <w:rPr>
          <w:rFonts w:ascii="Times New Roman" w:hAnsi="Times New Roman" w:cs="Times New Roman"/>
          <w:i/>
          <w:sz w:val="24"/>
          <w:szCs w:val="24"/>
        </w:rPr>
        <w:t>Uncle Tom’s Cabin</w:t>
      </w:r>
      <w:r w:rsidR="001F49B3" w:rsidRPr="00366687">
        <w:rPr>
          <w:rFonts w:ascii="Times New Roman" w:hAnsi="Times New Roman" w:cs="Times New Roman"/>
          <w:sz w:val="24"/>
          <w:szCs w:val="24"/>
        </w:rPr>
        <w:t>.</w:t>
      </w:r>
      <w:r w:rsidR="0041498F" w:rsidRPr="00366687">
        <w:rPr>
          <w:rFonts w:ascii="Times New Roman" w:hAnsi="Times New Roman" w:cs="Times New Roman"/>
          <w:sz w:val="24"/>
          <w:szCs w:val="24"/>
        </w:rPr>
        <w:t xml:space="preserve">  It was a lesser known author who truly ignited the fervor for Florida.  Sidney Lanier wrote one of the first travel guides about the state at the behest of the Atlantic Coast Rail Line.  With Transcendental z</w:t>
      </w:r>
      <w:r w:rsidR="00792E29">
        <w:rPr>
          <w:rFonts w:ascii="Times New Roman" w:hAnsi="Times New Roman" w:cs="Times New Roman"/>
          <w:sz w:val="24"/>
          <w:szCs w:val="24"/>
        </w:rPr>
        <w:t>eal he states; “The Ocklawaha Ri</w:t>
      </w:r>
      <w:r w:rsidR="0041498F" w:rsidRPr="00366687">
        <w:rPr>
          <w:rFonts w:ascii="Times New Roman" w:hAnsi="Times New Roman" w:cs="Times New Roman"/>
          <w:sz w:val="24"/>
          <w:szCs w:val="24"/>
        </w:rPr>
        <w:t xml:space="preserve">ver Wilderness, a lane which runs for more than a hundred miles of pure delight… a lane which is as of a typical </w:t>
      </w:r>
      <w:proofErr w:type="spellStart"/>
      <w:r w:rsidR="0041498F" w:rsidRPr="00366687">
        <w:rPr>
          <w:rFonts w:ascii="Times New Roman" w:hAnsi="Times New Roman" w:cs="Times New Roman"/>
          <w:sz w:val="24"/>
          <w:szCs w:val="24"/>
        </w:rPr>
        <w:t>woodstroll</w:t>
      </w:r>
      <w:proofErr w:type="spellEnd"/>
      <w:r w:rsidR="0041498F" w:rsidRPr="00366687">
        <w:rPr>
          <w:rFonts w:ascii="Times New Roman" w:hAnsi="Times New Roman" w:cs="Times New Roman"/>
          <w:sz w:val="24"/>
          <w:szCs w:val="24"/>
        </w:rPr>
        <w:t xml:space="preserve"> had taken shape and as if God had turned into water and trees the recollection of some meditative ramble through the lonely seclusi</w:t>
      </w:r>
      <w:bookmarkStart w:id="0" w:name="_GoBack"/>
      <w:bookmarkEnd w:id="0"/>
      <w:r w:rsidR="0041498F" w:rsidRPr="00366687">
        <w:rPr>
          <w:rFonts w:ascii="Times New Roman" w:hAnsi="Times New Roman" w:cs="Times New Roman"/>
          <w:sz w:val="24"/>
          <w:szCs w:val="24"/>
        </w:rPr>
        <w:t>on of His own soul.” (</w:t>
      </w:r>
      <w:r w:rsidR="00B63360" w:rsidRPr="00366687">
        <w:rPr>
          <w:rFonts w:ascii="Times New Roman" w:hAnsi="Times New Roman" w:cs="Times New Roman"/>
          <w:sz w:val="24"/>
          <w:szCs w:val="24"/>
        </w:rPr>
        <w:t xml:space="preserve">Noll &amp; </w:t>
      </w:r>
      <w:proofErr w:type="spellStart"/>
      <w:r w:rsidR="00B63360" w:rsidRPr="00366687">
        <w:rPr>
          <w:rFonts w:ascii="Times New Roman" w:hAnsi="Times New Roman" w:cs="Times New Roman"/>
          <w:sz w:val="24"/>
          <w:szCs w:val="24"/>
        </w:rPr>
        <w:t>Tegeder</w:t>
      </w:r>
      <w:proofErr w:type="spellEnd"/>
      <w:r w:rsidR="00B63360" w:rsidRPr="00366687">
        <w:rPr>
          <w:rFonts w:ascii="Times New Roman" w:hAnsi="Times New Roman" w:cs="Times New Roman"/>
          <w:sz w:val="24"/>
          <w:szCs w:val="24"/>
        </w:rPr>
        <w:t>, 2003</w:t>
      </w:r>
      <w:r w:rsidR="0041498F" w:rsidRPr="00366687">
        <w:rPr>
          <w:rFonts w:ascii="Times New Roman" w:hAnsi="Times New Roman" w:cs="Times New Roman"/>
          <w:sz w:val="24"/>
          <w:szCs w:val="24"/>
        </w:rPr>
        <w:t>)</w:t>
      </w:r>
    </w:p>
    <w:p w:rsidR="0041498F" w:rsidRPr="00366687" w:rsidRDefault="0041498F" w:rsidP="00366687">
      <w:pPr>
        <w:ind w:firstLine="720"/>
        <w:rPr>
          <w:rFonts w:ascii="Times New Roman" w:hAnsi="Times New Roman" w:cs="Times New Roman"/>
          <w:sz w:val="24"/>
          <w:szCs w:val="24"/>
        </w:rPr>
      </w:pPr>
      <w:r w:rsidRPr="00366687">
        <w:rPr>
          <w:rFonts w:ascii="Times New Roman" w:hAnsi="Times New Roman" w:cs="Times New Roman"/>
          <w:sz w:val="24"/>
          <w:szCs w:val="24"/>
        </w:rPr>
        <w:t xml:space="preserve">During the </w:t>
      </w:r>
      <w:r w:rsidR="00D25961" w:rsidRPr="00366687">
        <w:rPr>
          <w:rFonts w:ascii="Times New Roman" w:hAnsi="Times New Roman" w:cs="Times New Roman"/>
          <w:sz w:val="24"/>
          <w:szCs w:val="24"/>
        </w:rPr>
        <w:t>presidency of Franklin Roosevelt, long</w:t>
      </w:r>
      <w:r w:rsidRPr="00366687">
        <w:rPr>
          <w:rFonts w:ascii="Times New Roman" w:hAnsi="Times New Roman" w:cs="Times New Roman"/>
          <w:sz w:val="24"/>
          <w:szCs w:val="24"/>
        </w:rPr>
        <w:t xml:space="preserve"> </w:t>
      </w:r>
      <w:r w:rsidR="00D25961" w:rsidRPr="00366687">
        <w:rPr>
          <w:rFonts w:ascii="Times New Roman" w:hAnsi="Times New Roman" w:cs="Times New Roman"/>
          <w:sz w:val="24"/>
          <w:szCs w:val="24"/>
        </w:rPr>
        <w:t xml:space="preserve">formulated plans for </w:t>
      </w:r>
      <w:r w:rsidRPr="00366687">
        <w:rPr>
          <w:rFonts w:ascii="Times New Roman" w:hAnsi="Times New Roman" w:cs="Times New Roman"/>
          <w:sz w:val="24"/>
          <w:szCs w:val="24"/>
        </w:rPr>
        <w:t xml:space="preserve">the Cross Florida Shipping Canal began to </w:t>
      </w:r>
      <w:r w:rsidR="00D25961" w:rsidRPr="00366687">
        <w:rPr>
          <w:rFonts w:ascii="Times New Roman" w:hAnsi="Times New Roman" w:cs="Times New Roman"/>
          <w:sz w:val="24"/>
          <w:szCs w:val="24"/>
        </w:rPr>
        <w:t>come to fruition.  Money was allotted for the project and housing was provided for the laborers.  The creation of infrastructure began.  With a five million dollar allocation, construction began on August 30</w:t>
      </w:r>
      <w:r w:rsidR="00D25961" w:rsidRPr="00366687">
        <w:rPr>
          <w:rFonts w:ascii="Times New Roman" w:hAnsi="Times New Roman" w:cs="Times New Roman"/>
          <w:sz w:val="24"/>
          <w:szCs w:val="24"/>
          <w:vertAlign w:val="superscript"/>
        </w:rPr>
        <w:t>th</w:t>
      </w:r>
      <w:r w:rsidR="00D25961" w:rsidRPr="00366687">
        <w:rPr>
          <w:rFonts w:ascii="Times New Roman" w:hAnsi="Times New Roman" w:cs="Times New Roman"/>
          <w:sz w:val="24"/>
          <w:szCs w:val="24"/>
        </w:rPr>
        <w:t>, 1935.  Over the course of several successive presidents, support would rise and fall repeatedly.  The project would be rejuvenated, then decimated.  These changes were swift and often unpredictable, a reflection of the changing fortunes of Wilderness Preservation across America.  In December</w:t>
      </w:r>
      <w:r w:rsidR="002F59D9" w:rsidRPr="00366687">
        <w:rPr>
          <w:rFonts w:ascii="Times New Roman" w:hAnsi="Times New Roman" w:cs="Times New Roman"/>
          <w:sz w:val="24"/>
          <w:szCs w:val="24"/>
        </w:rPr>
        <w:t xml:space="preserve"> 1966 the canal project was moving ahead.  The introduction of a new machine both hastened and halted its progress.  It was known as the “Crusher Crawler” and it plowed relentlessly through the cypress groves with an efficiency so ruthless it disturbed even the logging companies.  It buried as many as eight giant cypress trees at a time, plowing them over and using its massive weight to crush them deeply into the swampy murk.  As images of the land submitted to the crusher surfaced, the first shrieks of alarm began to sound.  The Preservationists had finally realized the true threat the canal project posed.  They raced to organize, inform and research for the purpose of filing suit.  At the </w:t>
      </w:r>
      <w:r w:rsidR="002F59D9" w:rsidRPr="00366687">
        <w:rPr>
          <w:rFonts w:ascii="Times New Roman" w:hAnsi="Times New Roman" w:cs="Times New Roman"/>
          <w:sz w:val="24"/>
          <w:szCs w:val="24"/>
        </w:rPr>
        <w:lastRenderedPageBreak/>
        <w:t xml:space="preserve">head of this organization, The Florida Defenders of the Environment, was the woman for whom the Greenway would eventually be named, Marjorie Harris Carr.  </w:t>
      </w:r>
      <w:r w:rsidR="007B7AC4" w:rsidRPr="00366687">
        <w:rPr>
          <w:rFonts w:ascii="Times New Roman" w:hAnsi="Times New Roman" w:cs="Times New Roman"/>
          <w:sz w:val="24"/>
          <w:szCs w:val="24"/>
        </w:rPr>
        <w:t>A zoologist turned housewife, turned crusader, it is her untiring effort that resulted in the ultimate deauthorization of the project and the subsequent protection of this unique national treasure.</w:t>
      </w:r>
    </w:p>
    <w:p w:rsidR="007B7AC4" w:rsidRPr="00366687" w:rsidRDefault="007B7AC4" w:rsidP="00366687">
      <w:pPr>
        <w:ind w:firstLine="720"/>
        <w:rPr>
          <w:rFonts w:ascii="Times New Roman" w:hAnsi="Times New Roman" w:cs="Times New Roman"/>
          <w:sz w:val="24"/>
          <w:szCs w:val="24"/>
        </w:rPr>
      </w:pPr>
      <w:r w:rsidRPr="00366687">
        <w:rPr>
          <w:rFonts w:ascii="Times New Roman" w:hAnsi="Times New Roman" w:cs="Times New Roman"/>
          <w:sz w:val="24"/>
          <w:szCs w:val="24"/>
        </w:rPr>
        <w:br w:type="page"/>
      </w:r>
    </w:p>
    <w:p w:rsidR="0076379D" w:rsidRPr="00366687" w:rsidRDefault="0076379D" w:rsidP="00366687">
      <w:pPr>
        <w:ind w:firstLine="720"/>
        <w:jc w:val="center"/>
        <w:rPr>
          <w:rFonts w:ascii="Times New Roman" w:hAnsi="Times New Roman" w:cs="Times New Roman"/>
          <w:sz w:val="24"/>
          <w:szCs w:val="24"/>
        </w:rPr>
      </w:pPr>
    </w:p>
    <w:p w:rsidR="00FE3739" w:rsidRPr="00366687" w:rsidRDefault="00FE3739" w:rsidP="00366687">
      <w:pPr>
        <w:ind w:firstLine="720"/>
        <w:jc w:val="center"/>
        <w:rPr>
          <w:rFonts w:ascii="Times New Roman" w:hAnsi="Times New Roman" w:cs="Times New Roman"/>
          <w:b/>
          <w:i/>
          <w:sz w:val="24"/>
          <w:szCs w:val="24"/>
        </w:rPr>
      </w:pPr>
      <w:r w:rsidRPr="00366687">
        <w:rPr>
          <w:rFonts w:ascii="Times New Roman" w:hAnsi="Times New Roman" w:cs="Times New Roman"/>
          <w:b/>
          <w:i/>
          <w:sz w:val="24"/>
          <w:szCs w:val="24"/>
        </w:rPr>
        <w:t>Map</w:t>
      </w:r>
      <w:r w:rsidR="007B7AC4" w:rsidRPr="00366687">
        <w:rPr>
          <w:rFonts w:ascii="Times New Roman" w:hAnsi="Times New Roman" w:cs="Times New Roman"/>
          <w:b/>
          <w:i/>
          <w:sz w:val="24"/>
          <w:szCs w:val="24"/>
        </w:rPr>
        <w:t>s</w:t>
      </w:r>
    </w:p>
    <w:p w:rsidR="007B7AC4" w:rsidRPr="00366687" w:rsidRDefault="007B7AC4" w:rsidP="00366687">
      <w:pPr>
        <w:ind w:firstLine="720"/>
        <w:jc w:val="center"/>
        <w:rPr>
          <w:rFonts w:ascii="Times New Roman" w:hAnsi="Times New Roman" w:cs="Times New Roman"/>
          <w:sz w:val="24"/>
          <w:szCs w:val="24"/>
        </w:rPr>
      </w:pPr>
    </w:p>
    <w:p w:rsidR="007B7AC4" w:rsidRPr="00366687" w:rsidRDefault="007B7AC4" w:rsidP="003C5B1D">
      <w:pPr>
        <w:spacing w:line="240" w:lineRule="auto"/>
        <w:jc w:val="center"/>
        <w:rPr>
          <w:rFonts w:ascii="Times New Roman" w:hAnsi="Times New Roman" w:cs="Times New Roman"/>
          <w:sz w:val="24"/>
          <w:szCs w:val="24"/>
        </w:rPr>
      </w:pPr>
      <w:r w:rsidRPr="00366687">
        <w:rPr>
          <w:rFonts w:ascii="Times New Roman" w:hAnsi="Times New Roman" w:cs="Times New Roman"/>
          <w:sz w:val="24"/>
          <w:szCs w:val="24"/>
        </w:rPr>
        <w:t>Marjorie Harris Carr Cross Florida Greenway Trail</w:t>
      </w:r>
    </w:p>
    <w:p w:rsidR="001A57E9" w:rsidRPr="00366687" w:rsidRDefault="001A57E9" w:rsidP="003C5B1D">
      <w:pPr>
        <w:spacing w:line="240" w:lineRule="auto"/>
        <w:jc w:val="center"/>
        <w:rPr>
          <w:rFonts w:ascii="Times New Roman" w:hAnsi="Times New Roman" w:cs="Times New Roman"/>
          <w:sz w:val="24"/>
          <w:szCs w:val="24"/>
        </w:rPr>
      </w:pPr>
    </w:p>
    <w:p w:rsidR="007B7AC4" w:rsidRPr="00366687" w:rsidRDefault="007B7AC4" w:rsidP="003C5B1D">
      <w:pPr>
        <w:spacing w:line="240" w:lineRule="auto"/>
        <w:jc w:val="center"/>
        <w:rPr>
          <w:rFonts w:ascii="Times New Roman" w:hAnsi="Times New Roman" w:cs="Times New Roman"/>
          <w:sz w:val="24"/>
          <w:szCs w:val="24"/>
        </w:rPr>
      </w:pPr>
      <w:r w:rsidRPr="00366687">
        <w:rPr>
          <w:rFonts w:ascii="Times New Roman" w:hAnsi="Times New Roman" w:cs="Times New Roman"/>
          <w:noProof/>
          <w:sz w:val="24"/>
          <w:szCs w:val="24"/>
        </w:rPr>
        <w:drawing>
          <wp:inline distT="0" distB="0" distL="0" distR="0">
            <wp:extent cx="5843247" cy="4114800"/>
            <wp:effectExtent l="171450" t="171450" r="234315" b="228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3247" cy="41148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B7AC4" w:rsidRPr="00366687" w:rsidRDefault="007B7AC4" w:rsidP="003C5B1D">
      <w:pPr>
        <w:spacing w:line="240" w:lineRule="auto"/>
        <w:rPr>
          <w:rFonts w:ascii="Times New Roman" w:hAnsi="Times New Roman" w:cs="Times New Roman"/>
          <w:sz w:val="24"/>
          <w:szCs w:val="24"/>
        </w:rPr>
      </w:pPr>
    </w:p>
    <w:p w:rsidR="001A57E9" w:rsidRPr="00366687" w:rsidRDefault="001A57E9" w:rsidP="003C5B1D">
      <w:pPr>
        <w:spacing w:line="240" w:lineRule="auto"/>
        <w:rPr>
          <w:rFonts w:ascii="Times New Roman" w:hAnsi="Times New Roman" w:cs="Times New Roman"/>
          <w:sz w:val="24"/>
          <w:szCs w:val="24"/>
        </w:rPr>
      </w:pPr>
      <w:r w:rsidRPr="00366687">
        <w:rPr>
          <w:rFonts w:ascii="Times New Roman" w:hAnsi="Times New Roman" w:cs="Times New Roman"/>
          <w:sz w:val="24"/>
          <w:szCs w:val="24"/>
        </w:rPr>
        <w:br w:type="page"/>
      </w:r>
    </w:p>
    <w:p w:rsidR="001A57E9" w:rsidRPr="00366687" w:rsidRDefault="001A57E9" w:rsidP="003C5B1D">
      <w:pPr>
        <w:spacing w:line="240" w:lineRule="auto"/>
        <w:rPr>
          <w:rFonts w:ascii="Times New Roman" w:hAnsi="Times New Roman" w:cs="Times New Roman"/>
          <w:sz w:val="24"/>
          <w:szCs w:val="24"/>
        </w:rPr>
      </w:pPr>
    </w:p>
    <w:p w:rsidR="007B7AC4" w:rsidRPr="00366687" w:rsidRDefault="007B7AC4" w:rsidP="003C5B1D">
      <w:pPr>
        <w:spacing w:line="240" w:lineRule="auto"/>
        <w:jc w:val="center"/>
        <w:rPr>
          <w:rFonts w:ascii="Times New Roman" w:hAnsi="Times New Roman" w:cs="Times New Roman"/>
          <w:sz w:val="24"/>
          <w:szCs w:val="24"/>
        </w:rPr>
      </w:pPr>
      <w:r w:rsidRPr="00366687">
        <w:rPr>
          <w:rFonts w:ascii="Times New Roman" w:hAnsi="Times New Roman" w:cs="Times New Roman"/>
          <w:sz w:val="24"/>
          <w:szCs w:val="24"/>
        </w:rPr>
        <w:t>Marion County Portion of the Greenway Trail</w:t>
      </w:r>
    </w:p>
    <w:p w:rsidR="007B7AC4" w:rsidRPr="00366687" w:rsidRDefault="001A57E9" w:rsidP="003C5B1D">
      <w:pPr>
        <w:spacing w:line="240" w:lineRule="auto"/>
        <w:jc w:val="center"/>
        <w:rPr>
          <w:rFonts w:ascii="Times New Roman" w:hAnsi="Times New Roman" w:cs="Times New Roman"/>
          <w:sz w:val="24"/>
          <w:szCs w:val="24"/>
        </w:rPr>
      </w:pPr>
      <w:r w:rsidRPr="00366687">
        <w:rPr>
          <w:rFonts w:ascii="Times New Roman" w:hAnsi="Times New Roman" w:cs="Times New Roman"/>
          <w:noProof/>
          <w:sz w:val="24"/>
          <w:szCs w:val="24"/>
        </w:rPr>
        <w:drawing>
          <wp:inline distT="0" distB="0" distL="0" distR="0">
            <wp:extent cx="5813570" cy="4114800"/>
            <wp:effectExtent l="171450" t="171450" r="225425" b="2286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3570" cy="41148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B7AC4" w:rsidRPr="00366687" w:rsidRDefault="007B7AC4" w:rsidP="003C5B1D">
      <w:pPr>
        <w:spacing w:line="240" w:lineRule="auto"/>
        <w:jc w:val="center"/>
        <w:rPr>
          <w:rFonts w:ascii="Times New Roman" w:hAnsi="Times New Roman" w:cs="Times New Roman"/>
          <w:sz w:val="24"/>
          <w:szCs w:val="24"/>
        </w:rPr>
      </w:pPr>
    </w:p>
    <w:p w:rsidR="001A57E9" w:rsidRPr="00366687" w:rsidRDefault="001A57E9" w:rsidP="003C5B1D">
      <w:pPr>
        <w:spacing w:line="240" w:lineRule="auto"/>
        <w:jc w:val="center"/>
        <w:rPr>
          <w:rFonts w:ascii="Times New Roman" w:hAnsi="Times New Roman" w:cs="Times New Roman"/>
          <w:sz w:val="24"/>
          <w:szCs w:val="24"/>
        </w:rPr>
      </w:pPr>
    </w:p>
    <w:p w:rsidR="001A57E9" w:rsidRPr="00366687" w:rsidRDefault="001A57E9" w:rsidP="003C5B1D">
      <w:pPr>
        <w:spacing w:line="240" w:lineRule="auto"/>
        <w:rPr>
          <w:rFonts w:ascii="Times New Roman" w:hAnsi="Times New Roman" w:cs="Times New Roman"/>
          <w:sz w:val="24"/>
          <w:szCs w:val="24"/>
        </w:rPr>
      </w:pPr>
      <w:r w:rsidRPr="00366687">
        <w:rPr>
          <w:rFonts w:ascii="Times New Roman" w:hAnsi="Times New Roman" w:cs="Times New Roman"/>
          <w:sz w:val="24"/>
          <w:szCs w:val="24"/>
        </w:rPr>
        <w:br w:type="page"/>
      </w:r>
    </w:p>
    <w:p w:rsidR="001A57E9" w:rsidRPr="00366687" w:rsidRDefault="001A57E9" w:rsidP="003C5B1D">
      <w:pPr>
        <w:spacing w:line="240" w:lineRule="auto"/>
        <w:jc w:val="center"/>
        <w:rPr>
          <w:rFonts w:ascii="Times New Roman" w:hAnsi="Times New Roman" w:cs="Times New Roman"/>
          <w:sz w:val="24"/>
          <w:szCs w:val="24"/>
        </w:rPr>
      </w:pPr>
      <w:r w:rsidRPr="00366687">
        <w:rPr>
          <w:rFonts w:ascii="Times New Roman" w:hAnsi="Times New Roman" w:cs="Times New Roman"/>
          <w:sz w:val="24"/>
          <w:szCs w:val="24"/>
        </w:rPr>
        <w:lastRenderedPageBreak/>
        <w:t>Baseline Trailhead to Marshal Swamp Trailhead</w:t>
      </w:r>
    </w:p>
    <w:p w:rsidR="001A57E9" w:rsidRPr="00366687" w:rsidRDefault="001206F1" w:rsidP="003C5B1D">
      <w:pPr>
        <w:spacing w:line="240" w:lineRule="auto"/>
        <w:jc w:val="center"/>
        <w:rPr>
          <w:rFonts w:ascii="Times New Roman" w:hAnsi="Times New Roman" w:cs="Times New Roman"/>
          <w:sz w:val="24"/>
          <w:szCs w:val="24"/>
        </w:rPr>
      </w:pPr>
      <w:r w:rsidRPr="00366687">
        <w:rPr>
          <w:rFonts w:ascii="Times New Roman" w:hAnsi="Times New Roman" w:cs="Times New Roman"/>
          <w:noProof/>
          <w:sz w:val="24"/>
          <w:szCs w:val="24"/>
        </w:rPr>
        <w:drawing>
          <wp:inline distT="0" distB="0" distL="0" distR="0">
            <wp:extent cx="5858682" cy="4114800"/>
            <wp:effectExtent l="171450" t="171450" r="237490" b="228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682" cy="41148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A57E9" w:rsidRPr="00366687" w:rsidRDefault="001A57E9" w:rsidP="003C5B1D">
      <w:pPr>
        <w:spacing w:line="240" w:lineRule="auto"/>
        <w:jc w:val="center"/>
        <w:rPr>
          <w:rFonts w:ascii="Times New Roman" w:hAnsi="Times New Roman" w:cs="Times New Roman"/>
          <w:sz w:val="24"/>
          <w:szCs w:val="24"/>
        </w:rPr>
      </w:pPr>
    </w:p>
    <w:p w:rsidR="00C95EFB" w:rsidRPr="00366687" w:rsidRDefault="00C95EFB" w:rsidP="00366687">
      <w:pPr>
        <w:ind w:firstLine="720"/>
        <w:jc w:val="center"/>
        <w:rPr>
          <w:rFonts w:ascii="Times New Roman" w:hAnsi="Times New Roman" w:cs="Times New Roman"/>
          <w:sz w:val="24"/>
          <w:szCs w:val="24"/>
        </w:rPr>
      </w:pPr>
      <w:r w:rsidRPr="00366687">
        <w:rPr>
          <w:rFonts w:ascii="Times New Roman" w:hAnsi="Times New Roman" w:cs="Times New Roman"/>
          <w:sz w:val="24"/>
          <w:szCs w:val="24"/>
        </w:rPr>
        <w:br w:type="page"/>
      </w:r>
    </w:p>
    <w:p w:rsidR="00635A02" w:rsidRPr="00366687" w:rsidRDefault="00635A02" w:rsidP="00366687">
      <w:pPr>
        <w:ind w:firstLine="720"/>
        <w:jc w:val="center"/>
        <w:rPr>
          <w:rFonts w:ascii="Times New Roman" w:hAnsi="Times New Roman" w:cs="Times New Roman"/>
          <w:sz w:val="24"/>
          <w:szCs w:val="24"/>
        </w:rPr>
      </w:pPr>
      <w:r w:rsidRPr="00366687">
        <w:rPr>
          <w:rFonts w:ascii="Times New Roman" w:hAnsi="Times New Roman" w:cs="Times New Roman"/>
          <w:noProof/>
          <w:sz w:val="24"/>
          <w:szCs w:val="24"/>
        </w:rPr>
        <w:lastRenderedPageBreak/>
        <w:drawing>
          <wp:inline distT="0" distB="0" distL="0" distR="0">
            <wp:extent cx="27432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izeRend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sidRPr="00366687">
        <w:rPr>
          <w:rFonts w:ascii="Times New Roman" w:hAnsi="Times New Roman" w:cs="Times New Roman"/>
          <w:noProof/>
          <w:sz w:val="24"/>
          <w:szCs w:val="24"/>
        </w:rPr>
        <w:drawing>
          <wp:inline distT="0" distB="0" distL="0" distR="0">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SizeRender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rsidRPr="00366687">
        <w:rPr>
          <w:rFonts w:ascii="Times New Roman" w:hAnsi="Times New Roman" w:cs="Times New Roman"/>
          <w:noProof/>
          <w:sz w:val="24"/>
          <w:szCs w:val="24"/>
        </w:rPr>
        <w:lastRenderedPageBreak/>
        <w:drawing>
          <wp:inline distT="0" distB="0" distL="0" distR="0">
            <wp:extent cx="48768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SizeRender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r w:rsidRPr="00366687">
        <w:rPr>
          <w:rFonts w:ascii="Times New Roman" w:hAnsi="Times New Roman" w:cs="Times New Roman"/>
          <w:noProof/>
          <w:sz w:val="24"/>
          <w:szCs w:val="24"/>
        </w:rPr>
        <w:drawing>
          <wp:inline distT="0" distB="0" distL="0" distR="0">
            <wp:extent cx="4567121" cy="3657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SizeRender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7121" cy="3657600"/>
                    </a:xfrm>
                    <a:prstGeom prst="rect">
                      <a:avLst/>
                    </a:prstGeom>
                  </pic:spPr>
                </pic:pic>
              </a:graphicData>
            </a:graphic>
          </wp:inline>
        </w:drawing>
      </w:r>
      <w:r w:rsidRPr="00366687">
        <w:rPr>
          <w:rFonts w:ascii="Times New Roman" w:hAnsi="Times New Roman" w:cs="Times New Roman"/>
          <w:noProof/>
          <w:sz w:val="24"/>
          <w:szCs w:val="24"/>
        </w:rPr>
        <w:lastRenderedPageBreak/>
        <w:drawing>
          <wp:inline distT="0" distB="0" distL="0" distR="0">
            <wp:extent cx="4536263"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SizeRender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6263" cy="3657600"/>
                    </a:xfrm>
                    <a:prstGeom prst="rect">
                      <a:avLst/>
                    </a:prstGeom>
                  </pic:spPr>
                </pic:pic>
              </a:graphicData>
            </a:graphic>
          </wp:inline>
        </w:drawing>
      </w:r>
      <w:r w:rsidRPr="00366687">
        <w:rPr>
          <w:rFonts w:ascii="Times New Roman" w:hAnsi="Times New Roman" w:cs="Times New Roman"/>
          <w:noProof/>
          <w:sz w:val="24"/>
          <w:szCs w:val="24"/>
        </w:rPr>
        <w:drawing>
          <wp:inline distT="0" distB="0" distL="0" distR="0">
            <wp:extent cx="27432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SizeRender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sidRPr="00366687">
        <w:rPr>
          <w:rFonts w:ascii="Times New Roman" w:hAnsi="Times New Roman" w:cs="Times New Roman"/>
          <w:noProof/>
          <w:sz w:val="24"/>
          <w:szCs w:val="24"/>
        </w:rPr>
        <w:lastRenderedPageBreak/>
        <w:drawing>
          <wp:inline distT="0" distB="0" distL="0" distR="0">
            <wp:extent cx="5446252" cy="3657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SizeRender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6252" cy="3657600"/>
                    </a:xfrm>
                    <a:prstGeom prst="rect">
                      <a:avLst/>
                    </a:prstGeom>
                  </pic:spPr>
                </pic:pic>
              </a:graphicData>
            </a:graphic>
          </wp:inline>
        </w:drawing>
      </w:r>
      <w:r w:rsidRPr="00366687">
        <w:rPr>
          <w:rFonts w:ascii="Times New Roman" w:hAnsi="Times New Roman" w:cs="Times New Roman"/>
          <w:noProof/>
          <w:sz w:val="24"/>
          <w:szCs w:val="24"/>
        </w:rPr>
        <w:drawing>
          <wp:inline distT="0" distB="0" distL="0" distR="0">
            <wp:extent cx="48768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llSizeRender 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r w:rsidRPr="00366687">
        <w:rPr>
          <w:rFonts w:ascii="Times New Roman" w:hAnsi="Times New Roman" w:cs="Times New Roman"/>
          <w:noProof/>
          <w:sz w:val="24"/>
          <w:szCs w:val="24"/>
        </w:rPr>
        <w:lastRenderedPageBreak/>
        <w:drawing>
          <wp:inline distT="0" distB="0" distL="0" distR="0">
            <wp:extent cx="487680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llSizeRender 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r w:rsidRPr="00366687">
        <w:rPr>
          <w:rFonts w:ascii="Times New Roman" w:hAnsi="Times New Roman" w:cs="Times New Roman"/>
          <w:noProof/>
          <w:sz w:val="24"/>
          <w:szCs w:val="24"/>
        </w:rPr>
        <w:drawing>
          <wp:inline distT="0" distB="0" distL="0" distR="0">
            <wp:extent cx="48768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llSizeRender 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r w:rsidRPr="00366687">
        <w:rPr>
          <w:rFonts w:ascii="Times New Roman" w:hAnsi="Times New Roman" w:cs="Times New Roman"/>
          <w:noProof/>
          <w:sz w:val="24"/>
          <w:szCs w:val="24"/>
        </w:rPr>
        <w:lastRenderedPageBreak/>
        <w:drawing>
          <wp:inline distT="0" distB="0" distL="0" distR="0">
            <wp:extent cx="48768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SizeRender 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r w:rsidRPr="00366687">
        <w:rPr>
          <w:rFonts w:ascii="Times New Roman" w:hAnsi="Times New Roman" w:cs="Times New Roman"/>
          <w:noProof/>
          <w:sz w:val="24"/>
          <w:szCs w:val="24"/>
        </w:rPr>
        <w:drawing>
          <wp:inline distT="0" distB="0" distL="0" distR="0">
            <wp:extent cx="4876800"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llSizeRender 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r w:rsidRPr="00366687">
        <w:rPr>
          <w:rFonts w:ascii="Times New Roman" w:hAnsi="Times New Roman" w:cs="Times New Roman"/>
          <w:noProof/>
          <w:sz w:val="24"/>
          <w:szCs w:val="24"/>
        </w:rPr>
        <w:lastRenderedPageBreak/>
        <w:drawing>
          <wp:inline distT="0" distB="0" distL="0" distR="0">
            <wp:extent cx="5943600" cy="792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lSizeRen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635A02" w:rsidRPr="00366687" w:rsidRDefault="00635A02" w:rsidP="00366687">
      <w:pPr>
        <w:ind w:firstLine="720"/>
        <w:rPr>
          <w:rFonts w:ascii="Times New Roman" w:hAnsi="Times New Roman" w:cs="Times New Roman"/>
          <w:sz w:val="24"/>
          <w:szCs w:val="24"/>
        </w:rPr>
      </w:pPr>
    </w:p>
    <w:p w:rsidR="0052279C" w:rsidRPr="00366687" w:rsidRDefault="00FE3739" w:rsidP="00366687">
      <w:pPr>
        <w:ind w:firstLine="720"/>
        <w:jc w:val="center"/>
        <w:rPr>
          <w:rFonts w:ascii="Times New Roman" w:hAnsi="Times New Roman" w:cs="Times New Roman"/>
          <w:b/>
          <w:i/>
          <w:sz w:val="24"/>
          <w:szCs w:val="24"/>
        </w:rPr>
      </w:pPr>
      <w:r w:rsidRPr="00366687">
        <w:rPr>
          <w:rFonts w:ascii="Times New Roman" w:hAnsi="Times New Roman" w:cs="Times New Roman"/>
          <w:b/>
          <w:i/>
          <w:sz w:val="24"/>
          <w:szCs w:val="24"/>
        </w:rPr>
        <w:t>References</w:t>
      </w:r>
    </w:p>
    <w:p w:rsidR="0052279C" w:rsidRPr="00366687" w:rsidRDefault="001F496E" w:rsidP="00366687">
      <w:pPr>
        <w:ind w:left="1440" w:hanging="720"/>
        <w:rPr>
          <w:rFonts w:ascii="Times New Roman" w:hAnsi="Times New Roman" w:cs="Times New Roman"/>
          <w:sz w:val="24"/>
          <w:szCs w:val="24"/>
        </w:rPr>
      </w:pPr>
      <w:r w:rsidRPr="00366687">
        <w:rPr>
          <w:rFonts w:ascii="Times New Roman" w:hAnsi="Times New Roman" w:cs="Times New Roman"/>
          <w:sz w:val="24"/>
          <w:szCs w:val="24"/>
        </w:rPr>
        <w:t xml:space="preserve">Noll, Steven, &amp; </w:t>
      </w:r>
      <w:proofErr w:type="spellStart"/>
      <w:r w:rsidRPr="00366687">
        <w:rPr>
          <w:rFonts w:ascii="Times New Roman" w:hAnsi="Times New Roman" w:cs="Times New Roman"/>
          <w:sz w:val="24"/>
          <w:szCs w:val="24"/>
        </w:rPr>
        <w:t>Tegeder</w:t>
      </w:r>
      <w:proofErr w:type="spellEnd"/>
      <w:r w:rsidRPr="00366687">
        <w:rPr>
          <w:rFonts w:ascii="Times New Roman" w:hAnsi="Times New Roman" w:cs="Times New Roman"/>
          <w:sz w:val="24"/>
          <w:szCs w:val="24"/>
        </w:rPr>
        <w:t xml:space="preserve">, M. David. (2003). </w:t>
      </w:r>
      <w:proofErr w:type="gramStart"/>
      <w:r w:rsidRPr="00366687">
        <w:rPr>
          <w:rFonts w:ascii="Times New Roman" w:hAnsi="Times New Roman" w:cs="Times New Roman"/>
          <w:i/>
          <w:sz w:val="24"/>
          <w:szCs w:val="24"/>
        </w:rPr>
        <w:t>From</w:t>
      </w:r>
      <w:proofErr w:type="gramEnd"/>
      <w:r w:rsidRPr="00366687">
        <w:rPr>
          <w:rFonts w:ascii="Times New Roman" w:hAnsi="Times New Roman" w:cs="Times New Roman"/>
          <w:i/>
          <w:sz w:val="24"/>
          <w:szCs w:val="24"/>
        </w:rPr>
        <w:t xml:space="preserve"> exploitation to conservation: a history of the Marjorie Harris Carr Cross Florida Greenway</w:t>
      </w:r>
      <w:r w:rsidR="00672301" w:rsidRPr="00366687">
        <w:rPr>
          <w:rFonts w:ascii="Times New Roman" w:hAnsi="Times New Roman" w:cs="Times New Roman"/>
          <w:sz w:val="24"/>
          <w:szCs w:val="24"/>
        </w:rPr>
        <w:t xml:space="preserve">.  Retrieved from:  </w:t>
      </w:r>
      <w:hyperlink r:id="rId23" w:history="1">
        <w:r w:rsidR="00672301" w:rsidRPr="00366687">
          <w:rPr>
            <w:rStyle w:val="Hyperlink"/>
            <w:rFonts w:ascii="Times New Roman" w:hAnsi="Times New Roman" w:cs="Times New Roman"/>
            <w:sz w:val="24"/>
            <w:szCs w:val="24"/>
          </w:rPr>
          <w:t>http://pbadupws.nrc.gov/docs/ML1204/ML12044A397.pdf</w:t>
        </w:r>
      </w:hyperlink>
    </w:p>
    <w:p w:rsidR="00672301" w:rsidRPr="00366687" w:rsidRDefault="00672301" w:rsidP="00366687">
      <w:pPr>
        <w:ind w:left="1440" w:hanging="720"/>
        <w:rPr>
          <w:rStyle w:val="Hyperlink"/>
          <w:rFonts w:ascii="Times New Roman" w:hAnsi="Times New Roman" w:cs="Times New Roman"/>
          <w:sz w:val="24"/>
          <w:szCs w:val="24"/>
        </w:rPr>
      </w:pPr>
      <w:r w:rsidRPr="00366687">
        <w:rPr>
          <w:rFonts w:ascii="Times New Roman" w:hAnsi="Times New Roman" w:cs="Times New Roman"/>
          <w:sz w:val="24"/>
          <w:szCs w:val="24"/>
        </w:rPr>
        <w:t xml:space="preserve">Florida State Parks. </w:t>
      </w:r>
      <w:r w:rsidR="00295706" w:rsidRPr="00366687">
        <w:rPr>
          <w:rFonts w:ascii="Times New Roman" w:hAnsi="Times New Roman" w:cs="Times New Roman"/>
          <w:sz w:val="24"/>
          <w:szCs w:val="24"/>
        </w:rPr>
        <w:t>(2015)</w:t>
      </w:r>
      <w:proofErr w:type="gramStart"/>
      <w:r w:rsidR="00295706" w:rsidRPr="00366687">
        <w:rPr>
          <w:rFonts w:ascii="Times New Roman" w:hAnsi="Times New Roman" w:cs="Times New Roman"/>
          <w:sz w:val="24"/>
          <w:szCs w:val="24"/>
        </w:rPr>
        <w:t>.</w:t>
      </w:r>
      <w:r w:rsidRPr="00366687">
        <w:rPr>
          <w:rFonts w:ascii="Times New Roman" w:hAnsi="Times New Roman" w:cs="Times New Roman"/>
          <w:sz w:val="24"/>
          <w:szCs w:val="24"/>
        </w:rPr>
        <w:t>[</w:t>
      </w:r>
      <w:proofErr w:type="gramEnd"/>
      <w:r w:rsidRPr="00366687">
        <w:rPr>
          <w:rFonts w:ascii="Times New Roman" w:hAnsi="Times New Roman" w:cs="Times New Roman"/>
          <w:sz w:val="24"/>
          <w:szCs w:val="24"/>
        </w:rPr>
        <w:t xml:space="preserve">Map Images].  Retrieved from:  </w:t>
      </w:r>
      <w:hyperlink r:id="rId24" w:history="1">
        <w:r w:rsidRPr="00366687">
          <w:rPr>
            <w:rStyle w:val="Hyperlink"/>
            <w:rFonts w:ascii="Times New Roman" w:hAnsi="Times New Roman" w:cs="Times New Roman"/>
            <w:sz w:val="24"/>
            <w:szCs w:val="24"/>
          </w:rPr>
          <w:t>https://www.floridastateparks.org/trail/Cross-Florida</w:t>
        </w:r>
      </w:hyperlink>
    </w:p>
    <w:p w:rsidR="00366687" w:rsidRPr="00366687" w:rsidRDefault="00366687" w:rsidP="00366687">
      <w:pPr>
        <w:ind w:left="720" w:firstLine="720"/>
        <w:rPr>
          <w:rStyle w:val="Hyperlink"/>
          <w:rFonts w:ascii="Times New Roman" w:hAnsi="Times New Roman" w:cs="Times New Roman"/>
          <w:sz w:val="24"/>
          <w:szCs w:val="24"/>
        </w:rPr>
      </w:pPr>
    </w:p>
    <w:p w:rsidR="00366687" w:rsidRPr="00366687" w:rsidRDefault="00366687" w:rsidP="00366687">
      <w:pPr>
        <w:ind w:left="720" w:firstLine="720"/>
        <w:rPr>
          <w:rStyle w:val="Hyperlink"/>
          <w:rFonts w:ascii="Times New Roman" w:hAnsi="Times New Roman" w:cs="Times New Roman"/>
          <w:sz w:val="24"/>
          <w:szCs w:val="24"/>
        </w:rPr>
      </w:pPr>
    </w:p>
    <w:p w:rsidR="00366687" w:rsidRPr="00366687" w:rsidRDefault="00366687" w:rsidP="00366687">
      <w:pPr>
        <w:ind w:left="720" w:firstLine="720"/>
        <w:rPr>
          <w:rFonts w:ascii="Times New Roman" w:hAnsi="Times New Roman" w:cs="Times New Roman"/>
          <w:sz w:val="24"/>
          <w:szCs w:val="24"/>
        </w:rPr>
      </w:pPr>
      <w:r w:rsidRPr="00366687">
        <w:rPr>
          <w:rFonts w:ascii="Times New Roman" w:hAnsi="Times New Roman" w:cs="Times New Roman"/>
          <w:sz w:val="24"/>
          <w:szCs w:val="24"/>
        </w:rPr>
        <w:t>Very nice introduction. One small quibble--you refer to this area as a wilderness, but if this was a state park, it is unlikely (though not impossible) that it was also federally designated wilderness. We use the word "wilderness" in a specific way in this class. :) I'm fascinated about this "determined menace." Who or what is that?</w:t>
      </w:r>
    </w:p>
    <w:p w:rsidR="00366687" w:rsidRPr="00366687" w:rsidRDefault="00366687" w:rsidP="00366687">
      <w:pPr>
        <w:ind w:left="720" w:firstLine="720"/>
        <w:rPr>
          <w:rFonts w:ascii="Times New Roman" w:hAnsi="Times New Roman" w:cs="Times New Roman"/>
          <w:sz w:val="24"/>
          <w:szCs w:val="24"/>
        </w:rPr>
      </w:pPr>
      <w:r w:rsidRPr="00366687">
        <w:rPr>
          <w:rFonts w:ascii="Times New Roman" w:hAnsi="Times New Roman" w:cs="Times New Roman"/>
          <w:sz w:val="24"/>
          <w:szCs w:val="24"/>
        </w:rPr>
        <w:t>That is funny that all the animals stayed away when you had your camera. It's like the car refusing to make the noise for the mechanic! I'm glad you were able to expand your notion of what you wanted to take pictures of to include paths, oaks, and flowers as well as the "charismatic mega-fauna." Very nice.</w:t>
      </w:r>
    </w:p>
    <w:p w:rsidR="00366687" w:rsidRPr="00366687" w:rsidRDefault="00366687" w:rsidP="00366687">
      <w:pPr>
        <w:ind w:left="720" w:firstLine="720"/>
        <w:rPr>
          <w:rFonts w:ascii="Times New Roman" w:hAnsi="Times New Roman" w:cs="Times New Roman"/>
          <w:sz w:val="24"/>
          <w:szCs w:val="24"/>
        </w:rPr>
      </w:pPr>
      <w:r w:rsidRPr="00366687">
        <w:rPr>
          <w:rFonts w:ascii="Times New Roman" w:hAnsi="Times New Roman" w:cs="Times New Roman"/>
          <w:sz w:val="24"/>
          <w:szCs w:val="24"/>
        </w:rPr>
        <w:t>I'm also glad you are bold enough to educate the people about not molesting tortoises. We have a similar situation here in the Sonoran Desert--only handling our desert tortoises can kill them. When they're picked up, they pee in self-defense, but that is their water supply!</w:t>
      </w:r>
    </w:p>
    <w:p w:rsidR="00366687" w:rsidRPr="00366687" w:rsidRDefault="00366687" w:rsidP="00366687">
      <w:pPr>
        <w:ind w:left="720" w:firstLine="720"/>
        <w:rPr>
          <w:rFonts w:ascii="Times New Roman" w:hAnsi="Times New Roman" w:cs="Times New Roman"/>
          <w:sz w:val="24"/>
          <w:szCs w:val="24"/>
        </w:rPr>
      </w:pPr>
      <w:r w:rsidRPr="00366687">
        <w:rPr>
          <w:rFonts w:ascii="Times New Roman" w:hAnsi="Times New Roman" w:cs="Times New Roman"/>
          <w:sz w:val="24"/>
          <w:szCs w:val="24"/>
        </w:rPr>
        <w:lastRenderedPageBreak/>
        <w:t>You need more in-text citations for some of your facts and claims in your paper. In-text citations aren't just for stuff in quotation marks; they are also for anything that someone might want to check out.</w:t>
      </w:r>
    </w:p>
    <w:p w:rsidR="00366687" w:rsidRPr="00366687" w:rsidRDefault="00366687" w:rsidP="00366687">
      <w:pPr>
        <w:ind w:left="720" w:firstLine="720"/>
        <w:rPr>
          <w:rFonts w:ascii="Times New Roman" w:hAnsi="Times New Roman" w:cs="Times New Roman"/>
          <w:sz w:val="24"/>
          <w:szCs w:val="24"/>
        </w:rPr>
      </w:pPr>
      <w:r w:rsidRPr="00366687">
        <w:rPr>
          <w:rFonts w:ascii="Times New Roman" w:hAnsi="Times New Roman" w:cs="Times New Roman"/>
          <w:sz w:val="24"/>
          <w:szCs w:val="24"/>
        </w:rPr>
        <w:t>I appreciate your efforts to link the experience to PRM 380. Don't capitalize stuff like utilitarian and transcendentalism. Also, you probably need to paragraph this part a little more--with one idea per paragraph. Maybe one "ism" per paragraph? You also need to explain the class concepts better--remember, this paper is for everyone, even those who have not taken this class.</w:t>
      </w:r>
    </w:p>
    <w:p w:rsidR="00366687" w:rsidRPr="00366687" w:rsidRDefault="00366687" w:rsidP="00366687">
      <w:pPr>
        <w:ind w:left="720" w:firstLine="720"/>
        <w:rPr>
          <w:rFonts w:ascii="Times New Roman" w:hAnsi="Times New Roman" w:cs="Times New Roman"/>
          <w:sz w:val="24"/>
          <w:szCs w:val="24"/>
        </w:rPr>
      </w:pPr>
      <w:r w:rsidRPr="00366687">
        <w:rPr>
          <w:rFonts w:ascii="Times New Roman" w:hAnsi="Times New Roman" w:cs="Times New Roman"/>
          <w:sz w:val="24"/>
          <w:szCs w:val="24"/>
        </w:rPr>
        <w:t xml:space="preserve">There is so much interesting history here, maybe a separate Brief History section would have been a good idea. I will add that to the assignment! </w:t>
      </w:r>
    </w:p>
    <w:p w:rsidR="00366687" w:rsidRPr="00366687" w:rsidRDefault="00366687" w:rsidP="00366687">
      <w:pPr>
        <w:ind w:left="720" w:firstLine="720"/>
        <w:rPr>
          <w:rFonts w:ascii="Times New Roman" w:hAnsi="Times New Roman" w:cs="Times New Roman"/>
          <w:sz w:val="24"/>
          <w:szCs w:val="24"/>
        </w:rPr>
      </w:pPr>
      <w:r w:rsidRPr="00366687">
        <w:rPr>
          <w:rFonts w:ascii="Times New Roman" w:hAnsi="Times New Roman" w:cs="Times New Roman"/>
          <w:sz w:val="24"/>
          <w:szCs w:val="24"/>
        </w:rPr>
        <w:t>Overall, it was wonderfully refreshing to read your paper. Nice pictures you took! I would have liked to see a picture of that bridge, and also the final product that you used the pictures in. Good job!</w:t>
      </w:r>
    </w:p>
    <w:sectPr w:rsidR="00366687" w:rsidRPr="00366687">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514" w:rsidRDefault="002A6514" w:rsidP="0052279C">
      <w:pPr>
        <w:spacing w:line="240" w:lineRule="auto"/>
      </w:pPr>
      <w:r>
        <w:separator/>
      </w:r>
    </w:p>
  </w:endnote>
  <w:endnote w:type="continuationSeparator" w:id="0">
    <w:p w:rsidR="002A6514" w:rsidRDefault="002A6514" w:rsidP="005227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514" w:rsidRDefault="002A6514" w:rsidP="0052279C">
      <w:pPr>
        <w:spacing w:line="240" w:lineRule="auto"/>
      </w:pPr>
      <w:r>
        <w:separator/>
      </w:r>
    </w:p>
  </w:footnote>
  <w:footnote w:type="continuationSeparator" w:id="0">
    <w:p w:rsidR="002A6514" w:rsidRDefault="002A6514" w:rsidP="0052279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79C" w:rsidRPr="00866439" w:rsidRDefault="0052279C">
    <w:pPr>
      <w:pStyle w:val="Header"/>
      <w:rPr>
        <w:rFonts w:ascii="Bookman Old Style" w:hAnsi="Bookman Old Style"/>
      </w:rPr>
    </w:pPr>
    <w:r w:rsidRPr="00866439">
      <w:rPr>
        <w:rFonts w:ascii="Bookman Old Style" w:hAnsi="Bookman Old Style"/>
      </w:rPr>
      <w:t xml:space="preserve">Marjorie Harris Carr Cross Florida Greenway </w:t>
    </w:r>
    <w:r w:rsidR="00866439" w:rsidRPr="00866439">
      <w:rPr>
        <w:rFonts w:ascii="Bookman Old Style" w:hAnsi="Bookman Old Style"/>
      </w:rPr>
      <w:t>- McAninch</w:t>
    </w:r>
    <w:r w:rsidRPr="00866439">
      <w:rPr>
        <w:rFonts w:ascii="Bookman Old Style" w:hAnsi="Bookman Old Style"/>
      </w:rPr>
      <w:ptab w:relativeTo="margin" w:alignment="right" w:leader="none"/>
    </w:r>
    <w:r w:rsidR="00866439" w:rsidRPr="00866439">
      <w:rPr>
        <w:rFonts w:ascii="Bookman Old Style" w:hAnsi="Bookman Old Style"/>
      </w:rPr>
      <w:fldChar w:fldCharType="begin"/>
    </w:r>
    <w:r w:rsidR="00866439" w:rsidRPr="00866439">
      <w:rPr>
        <w:rFonts w:ascii="Bookman Old Style" w:hAnsi="Bookman Old Style"/>
      </w:rPr>
      <w:instrText xml:space="preserve"> PAGE  \* Arabic  \* MERGEFORMAT </w:instrText>
    </w:r>
    <w:r w:rsidR="00866439" w:rsidRPr="00866439">
      <w:rPr>
        <w:rFonts w:ascii="Bookman Old Style" w:hAnsi="Bookman Old Style"/>
      </w:rPr>
      <w:fldChar w:fldCharType="separate"/>
    </w:r>
    <w:r w:rsidR="00792E29">
      <w:rPr>
        <w:rFonts w:ascii="Bookman Old Style" w:hAnsi="Bookman Old Style"/>
        <w:noProof/>
      </w:rPr>
      <w:t>20</w:t>
    </w:r>
    <w:r w:rsidR="00866439" w:rsidRPr="00866439">
      <w:rPr>
        <w:rFonts w:ascii="Bookman Old Style" w:hAnsi="Bookman Old Sty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8E6DF7"/>
    <w:multiLevelType w:val="hybridMultilevel"/>
    <w:tmpl w:val="6018F19C"/>
    <w:lvl w:ilvl="0" w:tplc="0464C31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EBC"/>
    <w:rsid w:val="00077828"/>
    <w:rsid w:val="000A7BF8"/>
    <w:rsid w:val="000E177E"/>
    <w:rsid w:val="000F0B3B"/>
    <w:rsid w:val="001206F1"/>
    <w:rsid w:val="001A57E9"/>
    <w:rsid w:val="001F496E"/>
    <w:rsid w:val="001F49B3"/>
    <w:rsid w:val="00221E44"/>
    <w:rsid w:val="002563E9"/>
    <w:rsid w:val="00277F06"/>
    <w:rsid w:val="00295706"/>
    <w:rsid w:val="002A6514"/>
    <w:rsid w:val="002F59D9"/>
    <w:rsid w:val="00336FF5"/>
    <w:rsid w:val="00366687"/>
    <w:rsid w:val="003B6A4F"/>
    <w:rsid w:val="003C5B1D"/>
    <w:rsid w:val="0041498F"/>
    <w:rsid w:val="00417EBC"/>
    <w:rsid w:val="004255CE"/>
    <w:rsid w:val="00440F62"/>
    <w:rsid w:val="0052279C"/>
    <w:rsid w:val="00530101"/>
    <w:rsid w:val="005666CE"/>
    <w:rsid w:val="005C2E6E"/>
    <w:rsid w:val="00635A02"/>
    <w:rsid w:val="00645FF8"/>
    <w:rsid w:val="00664C48"/>
    <w:rsid w:val="00672301"/>
    <w:rsid w:val="00721BF2"/>
    <w:rsid w:val="0076379D"/>
    <w:rsid w:val="00792E29"/>
    <w:rsid w:val="007B7AC4"/>
    <w:rsid w:val="00866439"/>
    <w:rsid w:val="00897819"/>
    <w:rsid w:val="009D048F"/>
    <w:rsid w:val="00AA1E57"/>
    <w:rsid w:val="00AE1F16"/>
    <w:rsid w:val="00B63360"/>
    <w:rsid w:val="00BB09C8"/>
    <w:rsid w:val="00BB6800"/>
    <w:rsid w:val="00BE7385"/>
    <w:rsid w:val="00C01907"/>
    <w:rsid w:val="00C1728B"/>
    <w:rsid w:val="00C2054D"/>
    <w:rsid w:val="00C95EFB"/>
    <w:rsid w:val="00CA1E15"/>
    <w:rsid w:val="00D25961"/>
    <w:rsid w:val="00E90EDA"/>
    <w:rsid w:val="00EE2A5D"/>
    <w:rsid w:val="00F2737F"/>
    <w:rsid w:val="00F3410E"/>
    <w:rsid w:val="00FE3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FC89CE-B7A8-41AE-95FD-A5FAA589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1907"/>
    <w:pPr>
      <w:spacing w:line="240" w:lineRule="auto"/>
      <w:contextualSpacing/>
    </w:pPr>
    <w:rPr>
      <w:rFonts w:ascii="Times New Roman" w:eastAsia="Times New Roman" w:hAnsi="Times New Roman" w:cs="Times New Roman"/>
      <w:sz w:val="24"/>
      <w:szCs w:val="24"/>
    </w:rPr>
  </w:style>
  <w:style w:type="paragraph" w:styleId="ListParagraph">
    <w:name w:val="List Paragraph"/>
    <w:basedOn w:val="Normal"/>
    <w:uiPriority w:val="34"/>
    <w:qFormat/>
    <w:rsid w:val="00AA1E57"/>
    <w:pPr>
      <w:ind w:left="720"/>
      <w:contextualSpacing/>
    </w:pPr>
  </w:style>
  <w:style w:type="paragraph" w:styleId="Header">
    <w:name w:val="header"/>
    <w:basedOn w:val="Normal"/>
    <w:link w:val="HeaderChar"/>
    <w:uiPriority w:val="99"/>
    <w:unhideWhenUsed/>
    <w:rsid w:val="0052279C"/>
    <w:pPr>
      <w:tabs>
        <w:tab w:val="center" w:pos="4680"/>
        <w:tab w:val="right" w:pos="9360"/>
      </w:tabs>
      <w:spacing w:line="240" w:lineRule="auto"/>
    </w:pPr>
  </w:style>
  <w:style w:type="character" w:customStyle="1" w:styleId="HeaderChar">
    <w:name w:val="Header Char"/>
    <w:basedOn w:val="DefaultParagraphFont"/>
    <w:link w:val="Header"/>
    <w:uiPriority w:val="99"/>
    <w:rsid w:val="0052279C"/>
  </w:style>
  <w:style w:type="paragraph" w:styleId="Footer">
    <w:name w:val="footer"/>
    <w:basedOn w:val="Normal"/>
    <w:link w:val="FooterChar"/>
    <w:uiPriority w:val="99"/>
    <w:unhideWhenUsed/>
    <w:rsid w:val="0052279C"/>
    <w:pPr>
      <w:tabs>
        <w:tab w:val="center" w:pos="4680"/>
        <w:tab w:val="right" w:pos="9360"/>
      </w:tabs>
      <w:spacing w:line="240" w:lineRule="auto"/>
    </w:pPr>
  </w:style>
  <w:style w:type="character" w:customStyle="1" w:styleId="FooterChar">
    <w:name w:val="Footer Char"/>
    <w:basedOn w:val="DefaultParagraphFont"/>
    <w:link w:val="Footer"/>
    <w:uiPriority w:val="99"/>
    <w:rsid w:val="0052279C"/>
  </w:style>
  <w:style w:type="character" w:styleId="Hyperlink">
    <w:name w:val="Hyperlink"/>
    <w:basedOn w:val="DefaultParagraphFont"/>
    <w:uiPriority w:val="99"/>
    <w:unhideWhenUsed/>
    <w:rsid w:val="0067230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floridastateparks.org/trail/Cross-Florid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pbadupws.nrc.gov/docs/ML1204/ML12044A397.pdf"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20</Pages>
  <Words>2481</Words>
  <Characters>14145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Artzy Smartzy</dc:creator>
  <cp:keywords/>
  <dc:description/>
  <cp:lastModifiedBy>Artzy Smartzy</cp:lastModifiedBy>
  <cp:revision>6</cp:revision>
  <dcterms:created xsi:type="dcterms:W3CDTF">2016-08-14T20:56:00Z</dcterms:created>
  <dcterms:modified xsi:type="dcterms:W3CDTF">2016-08-15T00:47:00Z</dcterms:modified>
</cp:coreProperties>
</file>