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381AD" w14:textId="77777777" w:rsidR="001802CE" w:rsidRDefault="00B645EF" w:rsidP="001802CE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1802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Una recensione di un'opera</w:t>
      </w:r>
      <w:bookmarkStart w:id="0" w:name="_GoBack"/>
      <w:bookmarkEnd w:id="0"/>
    </w:p>
    <w:p w14:paraId="5E07AD1E" w14:textId="6A028078" w:rsidR="7696B2DB" w:rsidRDefault="191622A2" w:rsidP="001802CE">
      <w:pPr>
        <w:spacing w:line="480" w:lineRule="auto"/>
        <w:ind w:firstLine="720"/>
      </w:pPr>
      <w:r w:rsidRPr="191622A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191622A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Nascita di Venere </w:t>
      </w:r>
      <w:r w:rsidRPr="191622A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Sandro Botticelli è un capolavoro accattivante che incarna lo spirito dell'umanesimo.  Il dipinto </w:t>
      </w:r>
      <w:r w:rsidRPr="191622A2">
        <w:rPr>
          <w:rFonts w:ascii="Times New Roman" w:eastAsia="Times New Roman" w:hAnsi="Times New Roman" w:cs="Times New Roman"/>
          <w:sz w:val="24"/>
          <w:szCs w:val="24"/>
        </w:rPr>
        <w:t>è</w:t>
      </w:r>
      <w:r w:rsidRPr="191622A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stato creato con tempera circa nel 1485 quando il pittore risiedeva nel Palazzo Medici.  Il significato del dipinto si connette all'ideologia del Neoplatonismo che fioriva nella tredicesimo secolo a Firenze.  Molti accademici pensano che sarebbe basato sulla "Metamorfosi" di Ovidio e sicuramente i personaggi nel dipinto condividono le caratteristiche con i  personaggi di questa poesia famosa.</w:t>
      </w:r>
    </w:p>
    <w:p w14:paraId="2591209B" w14:textId="7B7D1A39" w:rsidR="59EF4909" w:rsidRDefault="012FC329" w:rsidP="001802CE">
      <w:pPr>
        <w:spacing w:line="480" w:lineRule="auto"/>
        <w:ind w:firstLine="720"/>
      </w:pPr>
      <w:r w:rsidRPr="012FC32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composizione del dipinto </w:t>
      </w:r>
      <w:r w:rsidRPr="012FC329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12FC32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prevalentemente simmetrica con quattro figure:  due zefiri, una cameriera e Venere.  Questa simmetria </w:t>
      </w:r>
      <w:r w:rsidRPr="012FC329"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12FC32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ottenuta dal coinvolgimento degli zefiri sulla sinistra e il tessuto voluminoso sulla destra.  Nel centro del dipinto Venere gloriosa sta in piedi sul guscio della vongola con i suoi capelli biondi che si muovono delicatamente con il vento.  Il centro ottico del dipinto è l'ombelico di Venere, forse </w:t>
      </w:r>
      <w:r w:rsidRPr="012FC329"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12FC329">
        <w:rPr>
          <w:rFonts w:ascii="Times New Roman" w:eastAsia="Times New Roman" w:hAnsi="Times New Roman" w:cs="Times New Roman"/>
          <w:sz w:val="24"/>
          <w:szCs w:val="24"/>
          <w:lang w:val="it-IT"/>
        </w:rPr>
        <w:t>il rifermento alla fertilità e il collegamento con la Eva biblica.</w:t>
      </w:r>
    </w:p>
    <w:p w14:paraId="699DF39C" w14:textId="0963E888" w:rsidR="625A1882" w:rsidRDefault="4C62BD42" w:rsidP="001802CE">
      <w:pPr>
        <w:spacing w:line="480" w:lineRule="auto"/>
        <w:ind w:firstLine="720"/>
      </w:pPr>
      <w:r w:rsidRPr="4C62BD4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Indipendentemente dall'interpretazione, la Venere di Botticelli continua a affascinare tutti quelli che la vedono.  Attira l'attenzione e l'ammirazione dei suoi visitatori che ogni giorno stanno davanti al dipinto per incontrarla faccia a faccia.  Questa Venere </w:t>
      </w:r>
      <w:r w:rsidRPr="4C62BD42">
        <w:rPr>
          <w:rFonts w:ascii="Times New Roman" w:eastAsia="Times New Roman" w:hAnsi="Times New Roman" w:cs="Times New Roman"/>
          <w:sz w:val="24"/>
          <w:szCs w:val="24"/>
        </w:rPr>
        <w:t xml:space="preserve">è un </w:t>
      </w:r>
      <w:r w:rsidRPr="4C62BD4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capolavoro eterno che </w:t>
      </w:r>
      <w:r w:rsidRPr="4C62BD42">
        <w:rPr>
          <w:rFonts w:ascii="Times New Roman" w:eastAsia="Times New Roman" w:hAnsi="Times New Roman" w:cs="Times New Roman"/>
          <w:sz w:val="24"/>
          <w:szCs w:val="24"/>
        </w:rPr>
        <w:t>è</w:t>
      </w:r>
      <w:r w:rsidRPr="4C62BD4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nato nel Rinascimento, ma continua a ispirare il mondo oggi.</w:t>
      </w:r>
    </w:p>
    <w:sectPr w:rsidR="625A1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5A1882"/>
    <w:rsid w:val="001802CE"/>
    <w:rsid w:val="00B645EF"/>
    <w:rsid w:val="012FC329"/>
    <w:rsid w:val="020131FD"/>
    <w:rsid w:val="0304C5CC"/>
    <w:rsid w:val="0342DD62"/>
    <w:rsid w:val="04AC7879"/>
    <w:rsid w:val="05D75934"/>
    <w:rsid w:val="061A275C"/>
    <w:rsid w:val="06DD31FE"/>
    <w:rsid w:val="0749F4F5"/>
    <w:rsid w:val="076EFF2E"/>
    <w:rsid w:val="07711CEB"/>
    <w:rsid w:val="0781EA15"/>
    <w:rsid w:val="07991C4D"/>
    <w:rsid w:val="07D2A0CE"/>
    <w:rsid w:val="0B8C4797"/>
    <w:rsid w:val="0D8D4724"/>
    <w:rsid w:val="0F007A76"/>
    <w:rsid w:val="10DFC65C"/>
    <w:rsid w:val="1137A079"/>
    <w:rsid w:val="11BDC5E5"/>
    <w:rsid w:val="13D0DA3A"/>
    <w:rsid w:val="13DC6964"/>
    <w:rsid w:val="14EC8823"/>
    <w:rsid w:val="150356D3"/>
    <w:rsid w:val="15A03D17"/>
    <w:rsid w:val="170D9F80"/>
    <w:rsid w:val="17296A7E"/>
    <w:rsid w:val="1765B74C"/>
    <w:rsid w:val="191622A2"/>
    <w:rsid w:val="1922F2B1"/>
    <w:rsid w:val="19D3BAE6"/>
    <w:rsid w:val="19FF1C22"/>
    <w:rsid w:val="1A5394A5"/>
    <w:rsid w:val="1B3E9D73"/>
    <w:rsid w:val="1C793B83"/>
    <w:rsid w:val="1CBCFAEC"/>
    <w:rsid w:val="1D68D654"/>
    <w:rsid w:val="1D6D83C7"/>
    <w:rsid w:val="1DA6C4ED"/>
    <w:rsid w:val="1DE37245"/>
    <w:rsid w:val="1E00FF75"/>
    <w:rsid w:val="1ECD32E7"/>
    <w:rsid w:val="1F5CBA1E"/>
    <w:rsid w:val="1F64BB42"/>
    <w:rsid w:val="2005E37B"/>
    <w:rsid w:val="204AAFEC"/>
    <w:rsid w:val="22D7CE42"/>
    <w:rsid w:val="232A699B"/>
    <w:rsid w:val="23311772"/>
    <w:rsid w:val="23546902"/>
    <w:rsid w:val="23DD04CF"/>
    <w:rsid w:val="24BA3F0E"/>
    <w:rsid w:val="27067125"/>
    <w:rsid w:val="27833EE3"/>
    <w:rsid w:val="27D06ED7"/>
    <w:rsid w:val="28D33D19"/>
    <w:rsid w:val="28F11C1E"/>
    <w:rsid w:val="2942E965"/>
    <w:rsid w:val="29B99722"/>
    <w:rsid w:val="2A10C302"/>
    <w:rsid w:val="2AADAAEF"/>
    <w:rsid w:val="2ACD7AFF"/>
    <w:rsid w:val="2B0C0047"/>
    <w:rsid w:val="2B8602CF"/>
    <w:rsid w:val="2C0A2BAB"/>
    <w:rsid w:val="2D052C93"/>
    <w:rsid w:val="2D11DF76"/>
    <w:rsid w:val="2DA7EA7E"/>
    <w:rsid w:val="2DB5E858"/>
    <w:rsid w:val="2DD4CF77"/>
    <w:rsid w:val="2DED9490"/>
    <w:rsid w:val="2EF84B16"/>
    <w:rsid w:val="2F10C037"/>
    <w:rsid w:val="2F3A0F5A"/>
    <w:rsid w:val="2F424E86"/>
    <w:rsid w:val="2F7331EC"/>
    <w:rsid w:val="309F342F"/>
    <w:rsid w:val="3244F74A"/>
    <w:rsid w:val="32855D6C"/>
    <w:rsid w:val="341322FD"/>
    <w:rsid w:val="34EAC8DA"/>
    <w:rsid w:val="34F86FF9"/>
    <w:rsid w:val="354746FA"/>
    <w:rsid w:val="361AD8F7"/>
    <w:rsid w:val="36AFAED7"/>
    <w:rsid w:val="36B750C0"/>
    <w:rsid w:val="372A7E5D"/>
    <w:rsid w:val="37668A87"/>
    <w:rsid w:val="37C263DD"/>
    <w:rsid w:val="37F95ECA"/>
    <w:rsid w:val="39962714"/>
    <w:rsid w:val="39C6B527"/>
    <w:rsid w:val="39F4D25E"/>
    <w:rsid w:val="3AA781E8"/>
    <w:rsid w:val="3AE4623B"/>
    <w:rsid w:val="3B3AAD7D"/>
    <w:rsid w:val="3B3FAFEF"/>
    <w:rsid w:val="3BB46D4C"/>
    <w:rsid w:val="3BCDBC5E"/>
    <w:rsid w:val="3C352E94"/>
    <w:rsid w:val="3CE06F06"/>
    <w:rsid w:val="3D0DD780"/>
    <w:rsid w:val="3D0FA9A5"/>
    <w:rsid w:val="3DC6549F"/>
    <w:rsid w:val="3DE41F1F"/>
    <w:rsid w:val="3ED74A57"/>
    <w:rsid w:val="3FA15F86"/>
    <w:rsid w:val="41DACA9D"/>
    <w:rsid w:val="425450B0"/>
    <w:rsid w:val="426AFE5A"/>
    <w:rsid w:val="43BC1BD0"/>
    <w:rsid w:val="455A3617"/>
    <w:rsid w:val="468E0ACA"/>
    <w:rsid w:val="48265AE9"/>
    <w:rsid w:val="484DAE21"/>
    <w:rsid w:val="493BD21A"/>
    <w:rsid w:val="4A5DB11F"/>
    <w:rsid w:val="4B7B3FB2"/>
    <w:rsid w:val="4B9FBD94"/>
    <w:rsid w:val="4BAED87A"/>
    <w:rsid w:val="4BC08EC2"/>
    <w:rsid w:val="4C62BD42"/>
    <w:rsid w:val="4D486A5B"/>
    <w:rsid w:val="4D74D280"/>
    <w:rsid w:val="4ED137A8"/>
    <w:rsid w:val="4FC3BE6F"/>
    <w:rsid w:val="50B1A043"/>
    <w:rsid w:val="514F685E"/>
    <w:rsid w:val="51F76476"/>
    <w:rsid w:val="525C16C6"/>
    <w:rsid w:val="52AE5694"/>
    <w:rsid w:val="52FFB54F"/>
    <w:rsid w:val="53182B4D"/>
    <w:rsid w:val="539C941D"/>
    <w:rsid w:val="5455D00B"/>
    <w:rsid w:val="5622F10F"/>
    <w:rsid w:val="562C5328"/>
    <w:rsid w:val="56407013"/>
    <w:rsid w:val="56B53537"/>
    <w:rsid w:val="578CADFA"/>
    <w:rsid w:val="57FDA0F1"/>
    <w:rsid w:val="58838BBC"/>
    <w:rsid w:val="58AF2F20"/>
    <w:rsid w:val="59EF4909"/>
    <w:rsid w:val="5A651208"/>
    <w:rsid w:val="5A684A8C"/>
    <w:rsid w:val="5AB47B10"/>
    <w:rsid w:val="5B1198F8"/>
    <w:rsid w:val="5EC6DE18"/>
    <w:rsid w:val="5EE49742"/>
    <w:rsid w:val="5F5CE761"/>
    <w:rsid w:val="5FA9BF48"/>
    <w:rsid w:val="5FCD14A1"/>
    <w:rsid w:val="5FE484B1"/>
    <w:rsid w:val="6182670F"/>
    <w:rsid w:val="625A1882"/>
    <w:rsid w:val="6339A912"/>
    <w:rsid w:val="638AD3F5"/>
    <w:rsid w:val="6426D84C"/>
    <w:rsid w:val="64354063"/>
    <w:rsid w:val="65AA5531"/>
    <w:rsid w:val="6637FC14"/>
    <w:rsid w:val="6735DDA5"/>
    <w:rsid w:val="67561BC0"/>
    <w:rsid w:val="679E04F1"/>
    <w:rsid w:val="67B444A9"/>
    <w:rsid w:val="685C209D"/>
    <w:rsid w:val="68E51339"/>
    <w:rsid w:val="695F0FA2"/>
    <w:rsid w:val="6A6C8089"/>
    <w:rsid w:val="6AFF3406"/>
    <w:rsid w:val="6C160CE2"/>
    <w:rsid w:val="6C7D029D"/>
    <w:rsid w:val="6CCFA471"/>
    <w:rsid w:val="6CEBF0A3"/>
    <w:rsid w:val="6D622E7F"/>
    <w:rsid w:val="6DBCE462"/>
    <w:rsid w:val="6E0E1D15"/>
    <w:rsid w:val="6E429C19"/>
    <w:rsid w:val="6E55F077"/>
    <w:rsid w:val="6E6E08A5"/>
    <w:rsid w:val="6F2B59EF"/>
    <w:rsid w:val="6F81F733"/>
    <w:rsid w:val="6FABEF88"/>
    <w:rsid w:val="6FC79075"/>
    <w:rsid w:val="70301F68"/>
    <w:rsid w:val="70914817"/>
    <w:rsid w:val="714D73D0"/>
    <w:rsid w:val="716999BF"/>
    <w:rsid w:val="716D68F2"/>
    <w:rsid w:val="720A95FE"/>
    <w:rsid w:val="72109B5E"/>
    <w:rsid w:val="729C367C"/>
    <w:rsid w:val="72ACAFA8"/>
    <w:rsid w:val="73C05051"/>
    <w:rsid w:val="742CDB3A"/>
    <w:rsid w:val="759C5287"/>
    <w:rsid w:val="75C7908E"/>
    <w:rsid w:val="766B97DE"/>
    <w:rsid w:val="766E909B"/>
    <w:rsid w:val="7696B2DB"/>
    <w:rsid w:val="7698A054"/>
    <w:rsid w:val="778BFFA7"/>
    <w:rsid w:val="77E2CB9F"/>
    <w:rsid w:val="78A8F3FA"/>
    <w:rsid w:val="79007C74"/>
    <w:rsid w:val="7A3D7057"/>
    <w:rsid w:val="7B21CA4D"/>
    <w:rsid w:val="7C3EB1ED"/>
    <w:rsid w:val="7CC4292D"/>
    <w:rsid w:val="7E895256"/>
    <w:rsid w:val="7FAEA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550B"/>
  <w15:chartTrackingRefBased/>
  <w15:docId w15:val="{CF7DD087-7C95-4DA0-A7F5-734A7D48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Artzy Smartzy</cp:lastModifiedBy>
  <cp:revision>3</cp:revision>
  <dcterms:created xsi:type="dcterms:W3CDTF">2012-08-07T16:44:00Z</dcterms:created>
  <dcterms:modified xsi:type="dcterms:W3CDTF">2016-08-16T01:43:00Z</dcterms:modified>
</cp:coreProperties>
</file>